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93E" w:rsidRPr="00050F8A" w:rsidRDefault="00A319DF">
      <w:pPr>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4749165</wp:posOffset>
                </wp:positionH>
                <wp:positionV relativeFrom="paragraph">
                  <wp:posOffset>-755015</wp:posOffset>
                </wp:positionV>
                <wp:extent cx="252095" cy="266700"/>
                <wp:effectExtent l="0" t="0" r="4445" b="0"/>
                <wp:wrapThrough wrapText="bothSides">
                  <wp:wrapPolygon edited="0">
                    <wp:start x="-218" y="0"/>
                    <wp:lineTo x="-218" y="21137"/>
                    <wp:lineTo x="21600" y="21137"/>
                    <wp:lineTo x="21600" y="0"/>
                    <wp:lineTo x="-218"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75E" w:rsidRDefault="006F375E" w:rsidP="0080693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3.95pt;margin-top:-59.45pt;width:19.8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" stroked="f">
                <v:textbox style="mso-fit-shape-to-text:t">
                  <w:txbxContent>
                    <w:p w:rsidR="006F375E" w:rsidRDefault="006F375E" w:rsidP="0080693E"/>
                  </w:txbxContent>
                </v:textbox>
                <w10:wrap type="through"/>
              </v:shape>
            </w:pict>
          </mc:Fallback>
        </mc:AlternateContent>
      </w:r>
      <w:r w:rsidR="00AA6529">
        <w:rPr>
          <w:noProof/>
        </w:rPr>
        <w:drawing>
          <wp:anchor distT="0" distB="0" distL="114300" distR="114300" simplePos="0" relativeHeight="251657216" behindDoc="0" locked="0" layoutInCell="1" allowOverlap="1">
            <wp:simplePos x="0" y="0"/>
            <wp:positionH relativeFrom="column">
              <wp:posOffset>98425</wp:posOffset>
            </wp:positionH>
            <wp:positionV relativeFrom="paragraph">
              <wp:posOffset>-680085</wp:posOffset>
            </wp:positionV>
            <wp:extent cx="1966595" cy="661670"/>
            <wp:effectExtent l="25400" t="0" r="0" b="0"/>
            <wp:wrapNone/>
            <wp:docPr id="2" name="Image 2" descr="logo 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UPS"/>
                    <pic:cNvPicPr>
                      <a:picLocks noChangeAspect="1" noChangeArrowheads="1"/>
                    </pic:cNvPicPr>
                  </pic:nvPicPr>
                  <pic:blipFill>
                    <a:blip r:embed="rId8"/>
                    <a:srcRect/>
                    <a:stretch>
                      <a:fillRect/>
                    </a:stretch>
                  </pic:blipFill>
                  <pic:spPr bwMode="auto">
                    <a:xfrm>
                      <a:off x="0" y="0"/>
                      <a:ext cx="1966595" cy="661670"/>
                    </a:xfrm>
                    <a:prstGeom prst="rect">
                      <a:avLst/>
                    </a:prstGeom>
                    <a:noFill/>
                    <a:ln w="9525">
                      <a:noFill/>
                      <a:miter lim="800000"/>
                      <a:headEnd/>
                      <a:tailEnd/>
                    </a:ln>
                  </pic:spPr>
                </pic:pic>
              </a:graphicData>
            </a:graphic>
          </wp:anchor>
        </w:drawing>
      </w:r>
    </w:p>
    <w:p w:rsidR="0080693E" w:rsidRPr="00D920CF" w:rsidRDefault="00EC3950" w:rsidP="00EC3950">
      <w:pPr>
        <w:ind w:right="-284"/>
        <w:rPr>
          <w:rFonts w:ascii="Arial" w:hAnsi="Arial" w:cs="Arial"/>
          <w:b/>
          <w:bCs/>
          <w:iCs/>
          <w:sz w:val="22"/>
          <w:szCs w:val="22"/>
        </w:rPr>
      </w:pPr>
      <w:r>
        <w:rPr>
          <w:rFonts w:ascii="Arial" w:hAnsi="Arial" w:cs="Arial"/>
          <w:b/>
          <w:bCs/>
          <w:iCs/>
          <w:sz w:val="22"/>
          <w:szCs w:val="22"/>
        </w:rPr>
        <w:t xml:space="preserve">                                               </w:t>
      </w:r>
      <w:r w:rsidR="0080693E" w:rsidRPr="00D920CF">
        <w:rPr>
          <w:rFonts w:ascii="Arial" w:hAnsi="Arial" w:cs="Arial"/>
          <w:b/>
          <w:bCs/>
          <w:iCs/>
          <w:sz w:val="22"/>
          <w:szCs w:val="22"/>
        </w:rPr>
        <w:t>ACCORD CADRE DE COOPERATION</w:t>
      </w:r>
    </w:p>
    <w:p w:rsidR="0080693E" w:rsidRPr="00D920CF" w:rsidRDefault="0080693E" w:rsidP="0080693E">
      <w:pPr>
        <w:ind w:right="-284"/>
        <w:jc w:val="center"/>
        <w:rPr>
          <w:rFonts w:ascii="Arial" w:hAnsi="Arial" w:cs="Arial"/>
          <w:b/>
          <w:bCs/>
          <w:iCs/>
          <w:sz w:val="22"/>
          <w:szCs w:val="22"/>
        </w:rPr>
      </w:pPr>
      <w:proofErr w:type="gramStart"/>
      <w:r w:rsidRPr="00D920CF">
        <w:rPr>
          <w:rFonts w:ascii="Arial" w:hAnsi="Arial" w:cs="Arial"/>
          <w:b/>
          <w:bCs/>
          <w:iCs/>
          <w:sz w:val="22"/>
          <w:szCs w:val="22"/>
        </w:rPr>
        <w:t>entre</w:t>
      </w:r>
      <w:proofErr w:type="gramEnd"/>
    </w:p>
    <w:p w:rsidR="0080693E" w:rsidRPr="00D920CF" w:rsidRDefault="0080693E" w:rsidP="0080693E">
      <w:pPr>
        <w:ind w:right="-284"/>
        <w:jc w:val="center"/>
        <w:rPr>
          <w:rFonts w:ascii="Arial" w:hAnsi="Arial" w:cs="Arial"/>
          <w:b/>
          <w:bCs/>
          <w:iCs/>
          <w:sz w:val="22"/>
          <w:szCs w:val="22"/>
        </w:rPr>
      </w:pPr>
      <w:proofErr w:type="gramStart"/>
      <w:r w:rsidRPr="00D920CF">
        <w:rPr>
          <w:rFonts w:ascii="Arial" w:hAnsi="Arial" w:cs="Arial"/>
          <w:b/>
          <w:bCs/>
          <w:iCs/>
          <w:sz w:val="22"/>
          <w:szCs w:val="22"/>
        </w:rPr>
        <w:t>l’Université</w:t>
      </w:r>
      <w:proofErr w:type="gramEnd"/>
      <w:r w:rsidRPr="00D920CF">
        <w:rPr>
          <w:rFonts w:ascii="Arial" w:hAnsi="Arial" w:cs="Arial"/>
          <w:b/>
          <w:bCs/>
          <w:iCs/>
          <w:sz w:val="22"/>
          <w:szCs w:val="22"/>
        </w:rPr>
        <w:t xml:space="preserve"> Toulouse III - Paul Sabatier </w:t>
      </w:r>
    </w:p>
    <w:p w:rsidR="0080693E" w:rsidRPr="00D920CF" w:rsidRDefault="0080693E" w:rsidP="0080693E">
      <w:pPr>
        <w:ind w:right="-284"/>
        <w:jc w:val="center"/>
        <w:rPr>
          <w:rFonts w:ascii="Arial" w:hAnsi="Arial" w:cs="Arial"/>
          <w:b/>
          <w:bCs/>
          <w:iCs/>
          <w:sz w:val="22"/>
          <w:szCs w:val="22"/>
        </w:rPr>
      </w:pPr>
      <w:proofErr w:type="gramStart"/>
      <w:r w:rsidRPr="00D920CF">
        <w:rPr>
          <w:rFonts w:ascii="Arial" w:hAnsi="Arial" w:cs="Arial"/>
          <w:b/>
          <w:bCs/>
          <w:iCs/>
          <w:sz w:val="22"/>
          <w:szCs w:val="22"/>
        </w:rPr>
        <w:t>et</w:t>
      </w:r>
      <w:proofErr w:type="gramEnd"/>
    </w:p>
    <w:p w:rsidR="0080693E" w:rsidRDefault="000110B3" w:rsidP="000110B3">
      <w:pPr>
        <w:ind w:right="-284"/>
        <w:jc w:val="center"/>
        <w:rPr>
          <w:rFonts w:ascii="Arial" w:hAnsi="Arial" w:cs="Arial"/>
          <w:b/>
          <w:sz w:val="22"/>
        </w:rPr>
      </w:pPr>
      <w:r>
        <w:rPr>
          <w:rFonts w:ascii="Arial" w:hAnsi="Arial" w:cs="Arial"/>
          <w:b/>
          <w:sz w:val="22"/>
        </w:rPr>
        <w:t>XXXXX</w:t>
      </w:r>
    </w:p>
    <w:p w:rsidR="007433A5" w:rsidRDefault="007433A5" w:rsidP="000110B3">
      <w:pPr>
        <w:ind w:right="-284"/>
        <w:jc w:val="center"/>
        <w:rPr>
          <w:rFonts w:ascii="Arial" w:hAnsi="Arial" w:cs="Arial"/>
          <w:b/>
          <w:sz w:val="22"/>
        </w:rPr>
      </w:pPr>
    </w:p>
    <w:p w:rsidR="007433A5" w:rsidRPr="003A7163" w:rsidRDefault="007433A5" w:rsidP="007433A5">
      <w:pPr>
        <w:ind w:right="-284"/>
        <w:jc w:val="center"/>
        <w:rPr>
          <w:rFonts w:ascii="Arial" w:hAnsi="Arial" w:cs="Arial"/>
          <w:b/>
          <w:i/>
          <w:color w:val="0070C0"/>
          <w:sz w:val="22"/>
          <w:szCs w:val="22"/>
        </w:rPr>
      </w:pPr>
      <w:r w:rsidRPr="003A7163">
        <w:rPr>
          <w:rFonts w:ascii="Arial" w:hAnsi="Arial" w:cs="Arial"/>
          <w:b/>
          <w:i/>
          <w:color w:val="0070C0"/>
          <w:sz w:val="22"/>
          <w:szCs w:val="22"/>
        </w:rPr>
        <w:t>FRAMEWORK AGREEMENT FOR COOPERATION</w:t>
      </w:r>
    </w:p>
    <w:p w:rsidR="007433A5" w:rsidRPr="003A7163" w:rsidRDefault="007433A5" w:rsidP="007433A5">
      <w:pPr>
        <w:ind w:right="-284"/>
        <w:jc w:val="center"/>
        <w:rPr>
          <w:rFonts w:ascii="Arial" w:hAnsi="Arial" w:cs="Arial"/>
          <w:b/>
          <w:i/>
          <w:color w:val="0070C0"/>
          <w:sz w:val="22"/>
          <w:szCs w:val="22"/>
          <w:lang w:val="en-US"/>
        </w:rPr>
      </w:pPr>
      <w:r w:rsidRPr="003A7163">
        <w:rPr>
          <w:rFonts w:ascii="Arial" w:hAnsi="Arial" w:cs="Arial"/>
          <w:b/>
          <w:i/>
          <w:color w:val="0070C0"/>
          <w:sz w:val="22"/>
          <w:szCs w:val="22"/>
          <w:lang w:val="en-US"/>
        </w:rPr>
        <w:t>between</w:t>
      </w:r>
    </w:p>
    <w:p w:rsidR="007433A5" w:rsidRPr="003A7163" w:rsidRDefault="007433A5" w:rsidP="007433A5">
      <w:pPr>
        <w:ind w:right="-284"/>
        <w:jc w:val="center"/>
        <w:rPr>
          <w:rFonts w:ascii="Arial" w:hAnsi="Arial" w:cs="Arial"/>
          <w:b/>
          <w:i/>
          <w:color w:val="0070C0"/>
          <w:sz w:val="22"/>
          <w:szCs w:val="22"/>
          <w:lang w:val="en-US"/>
        </w:rPr>
      </w:pPr>
      <w:r w:rsidRPr="003A7163">
        <w:rPr>
          <w:rFonts w:ascii="Arial" w:hAnsi="Arial" w:cs="Arial"/>
          <w:b/>
          <w:bCs/>
          <w:i/>
          <w:color w:val="0070C0"/>
          <w:sz w:val="22"/>
          <w:szCs w:val="22"/>
          <w:lang w:val="en-GB"/>
        </w:rPr>
        <w:t>Toulouse III - Paul Sabatier University</w:t>
      </w:r>
    </w:p>
    <w:p w:rsidR="007433A5" w:rsidRPr="003A7163" w:rsidRDefault="007433A5" w:rsidP="007433A5">
      <w:pPr>
        <w:ind w:right="-284"/>
        <w:jc w:val="center"/>
        <w:rPr>
          <w:rFonts w:ascii="Arial" w:hAnsi="Arial" w:cs="Arial"/>
          <w:b/>
          <w:i/>
          <w:color w:val="0070C0"/>
          <w:sz w:val="22"/>
          <w:szCs w:val="22"/>
          <w:lang w:val="en-US"/>
        </w:rPr>
      </w:pPr>
      <w:r w:rsidRPr="003A7163">
        <w:rPr>
          <w:rFonts w:ascii="Arial" w:hAnsi="Arial" w:cs="Arial"/>
          <w:b/>
          <w:i/>
          <w:color w:val="0070C0"/>
          <w:sz w:val="22"/>
          <w:szCs w:val="22"/>
          <w:lang w:val="en-US"/>
        </w:rPr>
        <w:t>and</w:t>
      </w:r>
    </w:p>
    <w:p w:rsidR="007433A5" w:rsidRPr="003A7163" w:rsidRDefault="007433A5" w:rsidP="007433A5">
      <w:pPr>
        <w:ind w:right="-284"/>
        <w:jc w:val="center"/>
        <w:rPr>
          <w:rFonts w:ascii="Arial" w:hAnsi="Arial" w:cs="Arial"/>
          <w:b/>
          <w:i/>
          <w:color w:val="0070C0"/>
          <w:sz w:val="22"/>
          <w:szCs w:val="22"/>
          <w:lang w:val="en-US"/>
        </w:rPr>
      </w:pPr>
      <w:r w:rsidRPr="003A7163">
        <w:rPr>
          <w:rFonts w:ascii="Arial" w:hAnsi="Arial" w:cs="Arial"/>
          <w:b/>
          <w:i/>
          <w:color w:val="0070C0"/>
          <w:sz w:val="22"/>
          <w:szCs w:val="22"/>
          <w:lang w:val="en-US"/>
        </w:rPr>
        <w:t xml:space="preserve">XXXXX </w:t>
      </w:r>
    </w:p>
    <w:p w:rsidR="007433A5" w:rsidRPr="00360783" w:rsidRDefault="007433A5" w:rsidP="006A3FFF">
      <w:pPr>
        <w:ind w:right="-284"/>
        <w:jc w:val="both"/>
        <w:rPr>
          <w:rFonts w:ascii="Arial" w:hAnsi="Arial" w:cs="Arial"/>
          <w:sz w:val="22"/>
          <w:szCs w:val="22"/>
        </w:rPr>
      </w:pPr>
    </w:p>
    <w:p w:rsidR="0080693E" w:rsidRPr="00360783" w:rsidRDefault="0080693E" w:rsidP="006A3FFF">
      <w:pPr>
        <w:ind w:right="-284"/>
        <w:jc w:val="both"/>
        <w:rPr>
          <w:rFonts w:ascii="Arial" w:hAnsi="Arial" w:cs="Arial"/>
          <w:sz w:val="22"/>
          <w:szCs w:val="22"/>
        </w:rPr>
      </w:pPr>
    </w:p>
    <w:p w:rsidR="0080693E" w:rsidRPr="00EB2621" w:rsidRDefault="0080693E" w:rsidP="006A3FFF">
      <w:pPr>
        <w:ind w:right="-284"/>
        <w:jc w:val="both"/>
        <w:rPr>
          <w:rFonts w:ascii="Arial" w:hAnsi="Arial" w:cs="Arial"/>
          <w:b/>
          <w:bCs/>
          <w:sz w:val="22"/>
          <w:szCs w:val="22"/>
        </w:rPr>
      </w:pPr>
      <w:r w:rsidRPr="00FA01AA">
        <w:rPr>
          <w:rFonts w:ascii="Arial" w:hAnsi="Arial" w:cs="Arial"/>
          <w:b/>
          <w:bCs/>
          <w:sz w:val="22"/>
          <w:szCs w:val="22"/>
        </w:rPr>
        <w:t xml:space="preserve">L’Université </w:t>
      </w:r>
      <w:r w:rsidRPr="00EB2621">
        <w:rPr>
          <w:rFonts w:ascii="Arial" w:hAnsi="Arial" w:cs="Arial"/>
          <w:b/>
          <w:bCs/>
          <w:sz w:val="22"/>
          <w:szCs w:val="22"/>
        </w:rPr>
        <w:t>Toulouse III - Paul Sabatier,</w:t>
      </w:r>
    </w:p>
    <w:p w:rsidR="0080693E" w:rsidRPr="00EB2621" w:rsidRDefault="0080693E" w:rsidP="006A3FFF">
      <w:pPr>
        <w:ind w:right="-284"/>
        <w:jc w:val="both"/>
        <w:rPr>
          <w:rFonts w:ascii="Arial" w:hAnsi="Arial" w:cs="Arial"/>
          <w:bCs/>
          <w:sz w:val="22"/>
          <w:szCs w:val="22"/>
        </w:rPr>
      </w:pPr>
      <w:proofErr w:type="gramStart"/>
      <w:r w:rsidRPr="00EB2621">
        <w:rPr>
          <w:rFonts w:ascii="Arial" w:hAnsi="Arial" w:cs="Arial"/>
          <w:bCs/>
          <w:sz w:val="22"/>
          <w:szCs w:val="22"/>
        </w:rPr>
        <w:t>située</w:t>
      </w:r>
      <w:proofErr w:type="gramEnd"/>
      <w:r w:rsidRPr="00EB2621">
        <w:rPr>
          <w:rFonts w:ascii="Arial" w:hAnsi="Arial" w:cs="Arial"/>
          <w:bCs/>
          <w:sz w:val="22"/>
          <w:szCs w:val="22"/>
        </w:rPr>
        <w:t xml:space="preserve"> au 118 route de Narbonne, 31 062 Toulouse Cedex 9, France,</w:t>
      </w:r>
    </w:p>
    <w:p w:rsidR="0080693E" w:rsidRPr="00EB2621" w:rsidRDefault="008A6228" w:rsidP="006A3FFF">
      <w:pPr>
        <w:ind w:right="-284"/>
        <w:jc w:val="both"/>
        <w:rPr>
          <w:rFonts w:ascii="Arial" w:hAnsi="Arial" w:cs="Arial"/>
          <w:sz w:val="22"/>
          <w:szCs w:val="22"/>
        </w:rPr>
      </w:pPr>
      <w:proofErr w:type="gramStart"/>
      <w:r>
        <w:rPr>
          <w:rFonts w:ascii="Arial" w:hAnsi="Arial" w:cs="Arial"/>
          <w:sz w:val="22"/>
          <w:szCs w:val="22"/>
        </w:rPr>
        <w:t>représentée</w:t>
      </w:r>
      <w:proofErr w:type="gramEnd"/>
      <w:r>
        <w:rPr>
          <w:rFonts w:ascii="Arial" w:hAnsi="Arial" w:cs="Arial"/>
          <w:sz w:val="22"/>
          <w:szCs w:val="22"/>
        </w:rPr>
        <w:t xml:space="preserve"> par son Président</w:t>
      </w:r>
      <w:r w:rsidR="00177325" w:rsidRPr="00177325">
        <w:rPr>
          <w:rFonts w:ascii="Arial" w:hAnsi="Arial" w:cs="Arial"/>
          <w:sz w:val="22"/>
          <w:szCs w:val="22"/>
        </w:rPr>
        <w:t xml:space="preserve">, </w:t>
      </w:r>
      <w:r>
        <w:rPr>
          <w:rFonts w:ascii="Arial" w:hAnsi="Arial" w:cs="Arial"/>
          <w:sz w:val="22"/>
          <w:szCs w:val="22"/>
        </w:rPr>
        <w:t xml:space="preserve"> </w:t>
      </w:r>
      <w:r w:rsidR="00CB4423">
        <w:rPr>
          <w:rFonts w:ascii="Arial" w:hAnsi="Arial" w:cs="Arial"/>
          <w:sz w:val="22"/>
          <w:szCs w:val="22"/>
        </w:rPr>
        <w:t>Prof</w:t>
      </w:r>
      <w:r w:rsidR="002E505E">
        <w:rPr>
          <w:rFonts w:ascii="Arial" w:hAnsi="Arial" w:cs="Arial"/>
          <w:sz w:val="22"/>
          <w:szCs w:val="22"/>
        </w:rPr>
        <w:t>e</w:t>
      </w:r>
      <w:r w:rsidR="00295212">
        <w:rPr>
          <w:rFonts w:ascii="Arial" w:hAnsi="Arial" w:cs="Arial"/>
          <w:sz w:val="22"/>
          <w:szCs w:val="22"/>
        </w:rPr>
        <w:t>sseur</w:t>
      </w:r>
      <w:r>
        <w:rPr>
          <w:rFonts w:ascii="Arial" w:hAnsi="Arial" w:cs="Arial"/>
          <w:sz w:val="22"/>
          <w:szCs w:val="22"/>
        </w:rPr>
        <w:t xml:space="preserve"> Jean-Marc </w:t>
      </w:r>
      <w:proofErr w:type="spellStart"/>
      <w:r>
        <w:rPr>
          <w:rFonts w:ascii="Arial" w:hAnsi="Arial" w:cs="Arial"/>
          <w:sz w:val="22"/>
          <w:szCs w:val="22"/>
        </w:rPr>
        <w:t>Broto</w:t>
      </w:r>
      <w:proofErr w:type="spellEnd"/>
      <w:r w:rsidR="0080693E" w:rsidRPr="00EB2621">
        <w:rPr>
          <w:rFonts w:ascii="Arial" w:hAnsi="Arial" w:cs="Arial"/>
          <w:sz w:val="22"/>
          <w:szCs w:val="22"/>
        </w:rPr>
        <w:t>,</w:t>
      </w:r>
    </w:p>
    <w:p w:rsidR="0080693E" w:rsidRPr="00EB2621" w:rsidRDefault="0080693E" w:rsidP="006A3FFF">
      <w:pPr>
        <w:ind w:right="-284"/>
        <w:jc w:val="both"/>
        <w:rPr>
          <w:rFonts w:ascii="Arial" w:hAnsi="Arial" w:cs="Arial"/>
          <w:sz w:val="22"/>
          <w:szCs w:val="22"/>
        </w:rPr>
      </w:pPr>
      <w:proofErr w:type="gramStart"/>
      <w:r w:rsidRPr="00EB2621">
        <w:rPr>
          <w:rFonts w:ascii="Arial" w:hAnsi="Arial" w:cs="Arial"/>
          <w:sz w:val="22"/>
          <w:szCs w:val="22"/>
        </w:rPr>
        <w:t>agissant</w:t>
      </w:r>
      <w:proofErr w:type="gramEnd"/>
      <w:r w:rsidRPr="00EB2621">
        <w:rPr>
          <w:rFonts w:ascii="Arial" w:hAnsi="Arial" w:cs="Arial"/>
          <w:sz w:val="22"/>
          <w:szCs w:val="22"/>
        </w:rPr>
        <w:t xml:space="preserve"> pour le compte de la Faculté Sciences et Ingénierie, dirigée par son doyen, Monsieur </w:t>
      </w:r>
      <w:r w:rsidR="001B30BC">
        <w:rPr>
          <w:rFonts w:ascii="Arial" w:hAnsi="Arial" w:cs="Arial"/>
          <w:sz w:val="22"/>
          <w:szCs w:val="22"/>
        </w:rPr>
        <w:t>Eric Clottes</w:t>
      </w:r>
      <w:r w:rsidRPr="00EB2621">
        <w:rPr>
          <w:rFonts w:ascii="Arial" w:hAnsi="Arial" w:cs="Arial"/>
          <w:sz w:val="22"/>
          <w:szCs w:val="22"/>
        </w:rPr>
        <w:t>,</w:t>
      </w:r>
    </w:p>
    <w:p w:rsidR="0080693E" w:rsidRPr="00EB2621" w:rsidRDefault="0080693E">
      <w:pPr>
        <w:ind w:right="-284"/>
        <w:jc w:val="both"/>
        <w:rPr>
          <w:rFonts w:ascii="Arial" w:hAnsi="Arial" w:cs="Arial"/>
          <w:sz w:val="22"/>
          <w:szCs w:val="22"/>
        </w:rPr>
      </w:pPr>
    </w:p>
    <w:p w:rsidR="0080693E" w:rsidRPr="00EB2621" w:rsidRDefault="0080693E" w:rsidP="006A3FFF">
      <w:pPr>
        <w:ind w:right="-284"/>
        <w:rPr>
          <w:rFonts w:ascii="Arial" w:hAnsi="Arial" w:cs="Arial"/>
          <w:sz w:val="22"/>
          <w:szCs w:val="22"/>
        </w:rPr>
      </w:pPr>
      <w:proofErr w:type="gramStart"/>
      <w:r w:rsidRPr="00EB2621">
        <w:rPr>
          <w:rFonts w:ascii="Arial" w:hAnsi="Arial" w:cs="Arial"/>
          <w:sz w:val="22"/>
          <w:szCs w:val="22"/>
        </w:rPr>
        <w:t>désignée</w:t>
      </w:r>
      <w:proofErr w:type="gramEnd"/>
      <w:r w:rsidRPr="00EB2621">
        <w:rPr>
          <w:rFonts w:ascii="Arial" w:hAnsi="Arial" w:cs="Arial"/>
          <w:sz w:val="22"/>
          <w:szCs w:val="22"/>
        </w:rPr>
        <w:t xml:space="preserve"> par </w:t>
      </w:r>
      <w:r>
        <w:rPr>
          <w:rFonts w:ascii="Arial" w:hAnsi="Arial" w:cs="Arial"/>
          <w:sz w:val="22"/>
          <w:szCs w:val="22"/>
        </w:rPr>
        <w:t>« </w:t>
      </w:r>
      <w:r w:rsidRPr="00EB2621">
        <w:rPr>
          <w:rFonts w:ascii="Arial" w:hAnsi="Arial" w:cs="Arial"/>
          <w:sz w:val="22"/>
          <w:szCs w:val="22"/>
        </w:rPr>
        <w:t>UT3</w:t>
      </w:r>
      <w:r>
        <w:rPr>
          <w:rFonts w:ascii="Arial" w:hAnsi="Arial" w:cs="Arial"/>
          <w:sz w:val="22"/>
          <w:szCs w:val="22"/>
        </w:rPr>
        <w:t> »</w:t>
      </w:r>
    </w:p>
    <w:p w:rsidR="0080693E" w:rsidRPr="00EB2621" w:rsidRDefault="0080693E" w:rsidP="006A3FFF">
      <w:pPr>
        <w:ind w:right="-284"/>
        <w:rPr>
          <w:rFonts w:ascii="Arial" w:hAnsi="Arial" w:cs="Arial"/>
          <w:sz w:val="22"/>
          <w:szCs w:val="22"/>
        </w:rPr>
      </w:pPr>
      <w:r w:rsidRPr="00EB2621">
        <w:rPr>
          <w:rFonts w:ascii="Arial" w:hAnsi="Arial" w:cs="Arial"/>
          <w:sz w:val="22"/>
          <w:szCs w:val="22"/>
        </w:rPr>
        <w:tab/>
      </w:r>
      <w:r w:rsidRPr="00EB2621">
        <w:rPr>
          <w:rFonts w:ascii="Arial" w:hAnsi="Arial" w:cs="Arial"/>
          <w:sz w:val="22"/>
          <w:szCs w:val="22"/>
        </w:rPr>
        <w:tab/>
      </w:r>
      <w:r w:rsidRPr="00EB2621">
        <w:rPr>
          <w:rFonts w:ascii="Arial" w:hAnsi="Arial" w:cs="Arial"/>
          <w:sz w:val="22"/>
          <w:szCs w:val="22"/>
        </w:rPr>
        <w:tab/>
      </w:r>
      <w:r w:rsidRPr="00EB2621">
        <w:rPr>
          <w:rFonts w:ascii="Arial" w:hAnsi="Arial" w:cs="Arial"/>
          <w:sz w:val="22"/>
          <w:szCs w:val="22"/>
        </w:rPr>
        <w:tab/>
      </w:r>
      <w:r w:rsidRPr="00EB2621">
        <w:rPr>
          <w:rFonts w:ascii="Arial" w:hAnsi="Arial" w:cs="Arial"/>
          <w:sz w:val="22"/>
          <w:szCs w:val="22"/>
        </w:rPr>
        <w:tab/>
      </w:r>
      <w:r w:rsidRPr="00EB2621">
        <w:rPr>
          <w:rFonts w:ascii="Arial" w:hAnsi="Arial" w:cs="Arial"/>
          <w:sz w:val="22"/>
          <w:szCs w:val="22"/>
        </w:rPr>
        <w:tab/>
      </w:r>
      <w:r w:rsidRPr="00EB2621">
        <w:rPr>
          <w:rFonts w:ascii="Arial" w:hAnsi="Arial" w:cs="Arial"/>
          <w:sz w:val="22"/>
          <w:szCs w:val="22"/>
        </w:rPr>
        <w:tab/>
      </w:r>
      <w:r w:rsidRPr="00EB2621">
        <w:rPr>
          <w:rFonts w:ascii="Arial" w:hAnsi="Arial" w:cs="Arial"/>
          <w:sz w:val="22"/>
          <w:szCs w:val="22"/>
        </w:rPr>
        <w:tab/>
      </w:r>
      <w:r w:rsidRPr="00EB2621">
        <w:rPr>
          <w:rFonts w:ascii="Arial" w:hAnsi="Arial" w:cs="Arial"/>
          <w:sz w:val="22"/>
          <w:szCs w:val="22"/>
        </w:rPr>
        <w:tab/>
      </w:r>
      <w:proofErr w:type="gramStart"/>
      <w:r w:rsidRPr="00EB2621">
        <w:rPr>
          <w:rFonts w:ascii="Arial" w:hAnsi="Arial" w:cs="Arial"/>
          <w:sz w:val="22"/>
          <w:szCs w:val="22"/>
        </w:rPr>
        <w:t>d’une</w:t>
      </w:r>
      <w:proofErr w:type="gramEnd"/>
      <w:r w:rsidRPr="00EB2621">
        <w:rPr>
          <w:rFonts w:ascii="Arial" w:hAnsi="Arial" w:cs="Arial"/>
          <w:sz w:val="22"/>
          <w:szCs w:val="22"/>
        </w:rPr>
        <w:t xml:space="preserve"> part,</w:t>
      </w:r>
    </w:p>
    <w:p w:rsidR="0080693E" w:rsidRPr="00EB2621" w:rsidRDefault="0080693E" w:rsidP="006A3FFF">
      <w:pPr>
        <w:ind w:right="-284"/>
        <w:rPr>
          <w:rFonts w:ascii="Arial" w:hAnsi="Arial" w:cs="Arial"/>
          <w:sz w:val="22"/>
          <w:szCs w:val="22"/>
        </w:rPr>
      </w:pPr>
    </w:p>
    <w:p w:rsidR="0080693E" w:rsidRPr="002C5C96" w:rsidRDefault="0080693E" w:rsidP="006A3FFF">
      <w:pPr>
        <w:ind w:right="-284"/>
        <w:rPr>
          <w:rFonts w:ascii="Arial" w:hAnsi="Arial" w:cs="Arial"/>
          <w:sz w:val="22"/>
          <w:szCs w:val="22"/>
        </w:rPr>
      </w:pPr>
      <w:proofErr w:type="gramStart"/>
      <w:r w:rsidRPr="002C5C96">
        <w:rPr>
          <w:rFonts w:ascii="Arial" w:hAnsi="Arial" w:cs="Arial"/>
          <w:sz w:val="22"/>
          <w:szCs w:val="22"/>
        </w:rPr>
        <w:t>et</w:t>
      </w:r>
      <w:proofErr w:type="gramEnd"/>
      <w:r w:rsidRPr="002C5C96">
        <w:rPr>
          <w:rFonts w:ascii="Arial" w:hAnsi="Arial" w:cs="Arial"/>
          <w:sz w:val="22"/>
          <w:szCs w:val="22"/>
        </w:rPr>
        <w:t xml:space="preserve"> </w:t>
      </w:r>
      <w:r w:rsidR="00FA0A3A">
        <w:rPr>
          <w:rFonts w:ascii="Arial" w:hAnsi="Arial" w:cs="Arial"/>
          <w:b/>
          <w:sz w:val="22"/>
        </w:rPr>
        <w:t>XXXXX</w:t>
      </w:r>
    </w:p>
    <w:p w:rsidR="0080693E" w:rsidRDefault="0080693E" w:rsidP="006A3FFF">
      <w:pPr>
        <w:ind w:right="-284"/>
        <w:rPr>
          <w:rFonts w:ascii="Arial" w:hAnsi="Arial" w:cs="Arial"/>
          <w:sz w:val="22"/>
          <w:szCs w:val="22"/>
        </w:rPr>
      </w:pPr>
      <w:proofErr w:type="gramStart"/>
      <w:r>
        <w:rPr>
          <w:rFonts w:ascii="Arial" w:hAnsi="Arial" w:cs="Arial"/>
          <w:sz w:val="22"/>
          <w:szCs w:val="22"/>
        </w:rPr>
        <w:t>située</w:t>
      </w:r>
      <w:proofErr w:type="gramEnd"/>
      <w:r>
        <w:rPr>
          <w:rFonts w:ascii="Arial" w:hAnsi="Arial" w:cs="Arial"/>
          <w:sz w:val="22"/>
          <w:szCs w:val="22"/>
        </w:rPr>
        <w:t xml:space="preserve"> à </w:t>
      </w:r>
      <w:r w:rsidR="002E505E" w:rsidRPr="002E505E">
        <w:rPr>
          <w:rFonts w:ascii="Arial" w:hAnsi="Arial" w:cs="Arial"/>
          <w:b/>
          <w:sz w:val="22"/>
          <w:szCs w:val="22"/>
        </w:rPr>
        <w:t>XXX</w:t>
      </w:r>
    </w:p>
    <w:p w:rsidR="0080693E" w:rsidRDefault="0080693E" w:rsidP="006A3FFF">
      <w:pPr>
        <w:ind w:right="-284"/>
        <w:rPr>
          <w:rFonts w:ascii="Arial" w:hAnsi="Arial" w:cs="Arial"/>
          <w:sz w:val="22"/>
          <w:szCs w:val="22"/>
        </w:rPr>
      </w:pPr>
      <w:proofErr w:type="gramStart"/>
      <w:r>
        <w:rPr>
          <w:rFonts w:ascii="Arial" w:hAnsi="Arial" w:cs="Arial"/>
          <w:sz w:val="22"/>
          <w:szCs w:val="22"/>
        </w:rPr>
        <w:t>représentée</w:t>
      </w:r>
      <w:proofErr w:type="gramEnd"/>
      <w:r>
        <w:rPr>
          <w:rFonts w:ascii="Arial" w:hAnsi="Arial" w:cs="Arial"/>
          <w:sz w:val="22"/>
          <w:szCs w:val="22"/>
        </w:rPr>
        <w:t xml:space="preserve"> par son recteur, </w:t>
      </w:r>
      <w:r w:rsidR="00FA0A3A" w:rsidRPr="002E505E">
        <w:rPr>
          <w:rFonts w:ascii="Arial" w:hAnsi="Arial" w:cs="Arial"/>
          <w:b/>
          <w:sz w:val="22"/>
          <w:szCs w:val="22"/>
        </w:rPr>
        <w:t>XXXXX</w:t>
      </w:r>
    </w:p>
    <w:p w:rsidR="0080693E" w:rsidRPr="00EB2621" w:rsidRDefault="0080693E" w:rsidP="006A3FFF">
      <w:pPr>
        <w:ind w:right="-284"/>
        <w:rPr>
          <w:rFonts w:ascii="Arial" w:hAnsi="Arial" w:cs="Arial"/>
          <w:sz w:val="22"/>
          <w:szCs w:val="22"/>
        </w:rPr>
      </w:pPr>
      <w:proofErr w:type="gramStart"/>
      <w:r>
        <w:rPr>
          <w:rFonts w:ascii="Arial" w:hAnsi="Arial" w:cs="Arial"/>
          <w:sz w:val="22"/>
          <w:szCs w:val="22"/>
        </w:rPr>
        <w:t>agissant</w:t>
      </w:r>
      <w:proofErr w:type="gramEnd"/>
      <w:r>
        <w:rPr>
          <w:rFonts w:ascii="Arial" w:hAnsi="Arial" w:cs="Arial"/>
          <w:sz w:val="22"/>
          <w:szCs w:val="22"/>
        </w:rPr>
        <w:t xml:space="preserve"> pour le compte de </w:t>
      </w:r>
      <w:r w:rsidR="002E505E" w:rsidRPr="002E505E">
        <w:rPr>
          <w:rFonts w:ascii="Arial" w:hAnsi="Arial" w:cs="Arial"/>
          <w:b/>
          <w:sz w:val="22"/>
          <w:szCs w:val="22"/>
        </w:rPr>
        <w:t>XXX</w:t>
      </w:r>
    </w:p>
    <w:p w:rsidR="0080693E" w:rsidRDefault="0080693E">
      <w:pPr>
        <w:ind w:right="-284"/>
        <w:jc w:val="both"/>
        <w:rPr>
          <w:rFonts w:ascii="Arial" w:hAnsi="Arial" w:cs="Arial"/>
          <w:sz w:val="22"/>
          <w:szCs w:val="22"/>
        </w:rPr>
      </w:pPr>
    </w:p>
    <w:p w:rsidR="0080693E" w:rsidRDefault="0080693E">
      <w:pPr>
        <w:ind w:right="-284"/>
        <w:jc w:val="both"/>
        <w:rPr>
          <w:rFonts w:ascii="Arial" w:hAnsi="Arial" w:cs="Arial"/>
          <w:sz w:val="22"/>
          <w:szCs w:val="22"/>
        </w:rPr>
      </w:pPr>
      <w:proofErr w:type="gramStart"/>
      <w:r w:rsidRPr="00EB2621">
        <w:rPr>
          <w:rFonts w:ascii="Arial" w:hAnsi="Arial" w:cs="Arial"/>
          <w:sz w:val="22"/>
          <w:szCs w:val="22"/>
        </w:rPr>
        <w:t>désignée</w:t>
      </w:r>
      <w:proofErr w:type="gramEnd"/>
      <w:r w:rsidRPr="00EB2621">
        <w:rPr>
          <w:rFonts w:ascii="Arial" w:hAnsi="Arial" w:cs="Arial"/>
          <w:sz w:val="22"/>
          <w:szCs w:val="22"/>
        </w:rPr>
        <w:t xml:space="preserve"> par</w:t>
      </w:r>
      <w:r w:rsidRPr="002E505E">
        <w:rPr>
          <w:rFonts w:ascii="Arial" w:hAnsi="Arial" w:cs="Arial"/>
          <w:b/>
          <w:sz w:val="22"/>
          <w:szCs w:val="22"/>
        </w:rPr>
        <w:t xml:space="preserve"> </w:t>
      </w:r>
      <w:r w:rsidR="002E505E" w:rsidRPr="002E505E">
        <w:rPr>
          <w:rFonts w:ascii="Arial" w:hAnsi="Arial" w:cs="Arial"/>
          <w:b/>
          <w:sz w:val="22"/>
          <w:szCs w:val="22"/>
        </w:rPr>
        <w:t>XXX</w:t>
      </w:r>
    </w:p>
    <w:p w:rsidR="0080693E" w:rsidRPr="00EB2621" w:rsidRDefault="0080693E">
      <w:pPr>
        <w:ind w:right="-28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d’autre</w:t>
      </w:r>
      <w:proofErr w:type="gramEnd"/>
      <w:r>
        <w:rPr>
          <w:rFonts w:ascii="Arial" w:hAnsi="Arial" w:cs="Arial"/>
          <w:sz w:val="22"/>
          <w:szCs w:val="22"/>
        </w:rPr>
        <w:t xml:space="preserve"> part,</w:t>
      </w:r>
    </w:p>
    <w:p w:rsidR="0080693E" w:rsidRPr="00EB2621" w:rsidRDefault="0080693E">
      <w:pPr>
        <w:ind w:right="-284"/>
        <w:jc w:val="both"/>
        <w:rPr>
          <w:rFonts w:ascii="Arial" w:hAnsi="Arial" w:cs="Arial"/>
          <w:sz w:val="22"/>
          <w:szCs w:val="22"/>
        </w:rPr>
      </w:pPr>
    </w:p>
    <w:p w:rsidR="0080693E" w:rsidRDefault="0080693E">
      <w:pPr>
        <w:ind w:right="-284"/>
        <w:jc w:val="both"/>
        <w:rPr>
          <w:rFonts w:ascii="Arial" w:hAnsi="Arial" w:cs="Arial"/>
          <w:sz w:val="22"/>
          <w:szCs w:val="22"/>
        </w:rPr>
      </w:pPr>
      <w:proofErr w:type="gramStart"/>
      <w:r w:rsidRPr="00EB2621">
        <w:rPr>
          <w:rFonts w:ascii="Arial" w:hAnsi="Arial" w:cs="Arial"/>
          <w:sz w:val="22"/>
          <w:szCs w:val="22"/>
        </w:rPr>
        <w:t>collectivement</w:t>
      </w:r>
      <w:proofErr w:type="gramEnd"/>
      <w:r w:rsidRPr="00EB2621">
        <w:rPr>
          <w:rFonts w:ascii="Arial" w:hAnsi="Arial" w:cs="Arial"/>
          <w:sz w:val="22"/>
          <w:szCs w:val="22"/>
        </w:rPr>
        <w:t xml:space="preserve"> désignées par "les parties"</w:t>
      </w:r>
    </w:p>
    <w:p w:rsidR="009D10F1" w:rsidRDefault="009D10F1">
      <w:pPr>
        <w:ind w:right="-284"/>
        <w:jc w:val="both"/>
        <w:rPr>
          <w:rFonts w:ascii="Arial" w:hAnsi="Arial" w:cs="Arial"/>
          <w:sz w:val="22"/>
          <w:szCs w:val="22"/>
        </w:rPr>
      </w:pPr>
    </w:p>
    <w:p w:rsidR="009D10F1" w:rsidRPr="007B11C1" w:rsidRDefault="009D10F1" w:rsidP="009D10F1">
      <w:pPr>
        <w:ind w:right="-284"/>
        <w:jc w:val="both"/>
        <w:rPr>
          <w:rFonts w:ascii="Arial" w:hAnsi="Arial" w:cs="Arial"/>
          <w:b/>
          <w:bCs/>
          <w:i/>
          <w:color w:val="0070C0"/>
          <w:sz w:val="22"/>
          <w:szCs w:val="22"/>
          <w:lang w:val="en-GB"/>
        </w:rPr>
      </w:pPr>
      <w:r w:rsidRPr="007B11C1">
        <w:rPr>
          <w:rFonts w:ascii="Arial" w:hAnsi="Arial" w:cs="Arial"/>
          <w:b/>
          <w:bCs/>
          <w:i/>
          <w:color w:val="0070C0"/>
          <w:sz w:val="22"/>
          <w:szCs w:val="22"/>
          <w:lang w:val="en-GB"/>
        </w:rPr>
        <w:t>Toulouse III - Paul Sabatier University,</w:t>
      </w:r>
    </w:p>
    <w:p w:rsidR="009D10F1" w:rsidRPr="007B11C1" w:rsidRDefault="009D10F1" w:rsidP="009D10F1">
      <w:pPr>
        <w:ind w:right="-284"/>
        <w:jc w:val="both"/>
        <w:rPr>
          <w:rFonts w:ascii="Arial" w:hAnsi="Arial" w:cs="Arial"/>
          <w:bCs/>
          <w:i/>
          <w:color w:val="0070C0"/>
          <w:sz w:val="22"/>
          <w:szCs w:val="22"/>
        </w:rPr>
      </w:pPr>
      <w:proofErr w:type="spellStart"/>
      <w:r w:rsidRPr="007B11C1">
        <w:rPr>
          <w:rFonts w:ascii="Arial" w:hAnsi="Arial" w:cs="Arial"/>
          <w:bCs/>
          <w:i/>
          <w:color w:val="0070C0"/>
          <w:sz w:val="22"/>
          <w:szCs w:val="22"/>
        </w:rPr>
        <w:t>situated</w:t>
      </w:r>
      <w:proofErr w:type="spellEnd"/>
      <w:r w:rsidRPr="007B11C1">
        <w:rPr>
          <w:rFonts w:ascii="Arial" w:hAnsi="Arial" w:cs="Arial"/>
          <w:bCs/>
          <w:i/>
          <w:color w:val="0070C0"/>
          <w:sz w:val="22"/>
          <w:szCs w:val="22"/>
        </w:rPr>
        <w:t xml:space="preserve"> at 118 route de Narbonne, 31 062 Toulouse Cedex 9, France,</w:t>
      </w:r>
    </w:p>
    <w:p w:rsidR="009D10F1" w:rsidRPr="007B11C1" w:rsidRDefault="009D10F1" w:rsidP="009D10F1">
      <w:pPr>
        <w:ind w:right="-284"/>
        <w:jc w:val="both"/>
        <w:rPr>
          <w:rFonts w:ascii="Arial" w:hAnsi="Arial" w:cs="Arial"/>
          <w:i/>
          <w:color w:val="0070C0"/>
          <w:sz w:val="22"/>
          <w:szCs w:val="22"/>
          <w:lang w:val="en-GB"/>
        </w:rPr>
      </w:pPr>
      <w:r w:rsidRPr="007B11C1">
        <w:rPr>
          <w:rFonts w:ascii="Arial" w:hAnsi="Arial" w:cs="Arial"/>
          <w:i/>
          <w:color w:val="0070C0"/>
          <w:sz w:val="22"/>
          <w:szCs w:val="22"/>
          <w:lang w:val="en-GB"/>
        </w:rPr>
        <w:t>represented by its President</w:t>
      </w:r>
      <w:r w:rsidRPr="007B11C1">
        <w:rPr>
          <w:rFonts w:ascii="Arial" w:hAnsi="Arial" w:cs="Arial"/>
          <w:color w:val="0070C0"/>
          <w:sz w:val="22"/>
          <w:szCs w:val="22"/>
          <w:lang w:val="en-GB"/>
        </w:rPr>
        <w:t xml:space="preserve">, </w:t>
      </w:r>
      <w:r w:rsidR="00295212" w:rsidRPr="007B11C1">
        <w:rPr>
          <w:rFonts w:ascii="Arial" w:hAnsi="Arial" w:cs="Arial"/>
          <w:i/>
          <w:color w:val="0070C0"/>
          <w:sz w:val="22"/>
          <w:szCs w:val="22"/>
          <w:lang w:val="en-GB"/>
        </w:rPr>
        <w:t>Professor</w:t>
      </w:r>
      <w:r w:rsidRPr="007B11C1">
        <w:rPr>
          <w:rFonts w:ascii="Arial" w:hAnsi="Arial" w:cs="Arial"/>
          <w:i/>
          <w:color w:val="0070C0"/>
          <w:sz w:val="22"/>
          <w:szCs w:val="22"/>
          <w:lang w:val="en-GB"/>
        </w:rPr>
        <w:t xml:space="preserve"> </w:t>
      </w:r>
      <w:r w:rsidR="001B3A4C" w:rsidRPr="007B11C1">
        <w:rPr>
          <w:rFonts w:ascii="Arial" w:hAnsi="Arial" w:cs="Arial"/>
          <w:i/>
          <w:color w:val="0070C0"/>
          <w:sz w:val="22"/>
          <w:szCs w:val="22"/>
          <w:lang w:val="en-GB"/>
        </w:rPr>
        <w:t xml:space="preserve">Jean-Marc </w:t>
      </w:r>
      <w:proofErr w:type="spellStart"/>
      <w:r w:rsidR="001B3A4C" w:rsidRPr="007B11C1">
        <w:rPr>
          <w:rFonts w:ascii="Arial" w:hAnsi="Arial" w:cs="Arial"/>
          <w:i/>
          <w:color w:val="0070C0"/>
          <w:sz w:val="22"/>
          <w:szCs w:val="22"/>
          <w:lang w:val="en-GB"/>
        </w:rPr>
        <w:t>Broto</w:t>
      </w:r>
      <w:proofErr w:type="spellEnd"/>
      <w:r w:rsidRPr="007B11C1">
        <w:rPr>
          <w:rFonts w:ascii="Arial" w:hAnsi="Arial" w:cs="Arial"/>
          <w:i/>
          <w:color w:val="0070C0"/>
          <w:sz w:val="22"/>
          <w:szCs w:val="22"/>
          <w:lang w:val="en-GB"/>
        </w:rPr>
        <w:t>,</w:t>
      </w:r>
    </w:p>
    <w:p w:rsidR="002E505E" w:rsidRPr="007B11C1" w:rsidRDefault="009D10F1" w:rsidP="009D10F1">
      <w:pPr>
        <w:ind w:right="-284"/>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acting on behalf of the Science and Engineering Faculty, led by </w:t>
      </w:r>
      <w:r w:rsidR="003A7163">
        <w:rPr>
          <w:rFonts w:ascii="Arial" w:hAnsi="Arial" w:cs="Arial"/>
          <w:i/>
          <w:color w:val="0070C0"/>
          <w:sz w:val="22"/>
          <w:szCs w:val="22"/>
          <w:lang w:val="en-GB"/>
        </w:rPr>
        <w:t>the</w:t>
      </w:r>
      <w:r w:rsidRPr="007B11C1">
        <w:rPr>
          <w:rFonts w:ascii="Arial" w:hAnsi="Arial" w:cs="Arial"/>
          <w:i/>
          <w:color w:val="0070C0"/>
          <w:sz w:val="22"/>
          <w:szCs w:val="22"/>
          <w:lang w:val="en-GB"/>
        </w:rPr>
        <w:t xml:space="preserve"> </w:t>
      </w:r>
      <w:r w:rsidR="003A7163">
        <w:rPr>
          <w:rFonts w:ascii="Arial" w:hAnsi="Arial" w:cs="Arial"/>
          <w:i/>
          <w:color w:val="0070C0"/>
          <w:sz w:val="22"/>
          <w:szCs w:val="22"/>
          <w:lang w:val="en-GB"/>
        </w:rPr>
        <w:t>D</w:t>
      </w:r>
      <w:r w:rsidRPr="007B11C1">
        <w:rPr>
          <w:rFonts w:ascii="Arial" w:hAnsi="Arial" w:cs="Arial"/>
          <w:i/>
          <w:color w:val="0070C0"/>
          <w:sz w:val="22"/>
          <w:szCs w:val="22"/>
          <w:lang w:val="en-GB"/>
        </w:rPr>
        <w:t xml:space="preserve">ean, </w:t>
      </w:r>
      <w:r w:rsidR="001B30BC" w:rsidRPr="007B11C1">
        <w:rPr>
          <w:rFonts w:ascii="Arial" w:hAnsi="Arial" w:cs="Arial"/>
          <w:i/>
          <w:color w:val="0070C0"/>
          <w:sz w:val="22"/>
          <w:szCs w:val="22"/>
          <w:lang w:val="en-GB"/>
        </w:rPr>
        <w:t xml:space="preserve">Eric </w:t>
      </w:r>
      <w:proofErr w:type="spellStart"/>
      <w:r w:rsidR="001B30BC" w:rsidRPr="007B11C1">
        <w:rPr>
          <w:rFonts w:ascii="Arial" w:hAnsi="Arial" w:cs="Arial"/>
          <w:i/>
          <w:color w:val="0070C0"/>
          <w:sz w:val="22"/>
          <w:szCs w:val="22"/>
          <w:lang w:val="en-GB"/>
        </w:rPr>
        <w:t>Clottes</w:t>
      </w:r>
      <w:proofErr w:type="spellEnd"/>
      <w:r w:rsidRPr="007B11C1">
        <w:rPr>
          <w:rFonts w:ascii="Arial" w:hAnsi="Arial" w:cs="Arial"/>
          <w:i/>
          <w:color w:val="0070C0"/>
          <w:sz w:val="22"/>
          <w:szCs w:val="22"/>
          <w:lang w:val="en-GB"/>
        </w:rPr>
        <w:t>,</w:t>
      </w:r>
    </w:p>
    <w:p w:rsidR="002E505E" w:rsidRPr="007B11C1" w:rsidRDefault="002E505E" w:rsidP="009D10F1">
      <w:pPr>
        <w:ind w:right="-284"/>
        <w:jc w:val="both"/>
        <w:rPr>
          <w:rFonts w:ascii="Arial" w:hAnsi="Arial" w:cs="Arial"/>
          <w:i/>
          <w:color w:val="0070C0"/>
          <w:sz w:val="22"/>
          <w:szCs w:val="22"/>
          <w:lang w:val="en-GB"/>
        </w:rPr>
      </w:pPr>
    </w:p>
    <w:p w:rsidR="009D10F1" w:rsidRPr="007B11C1" w:rsidRDefault="002E505E" w:rsidP="009D10F1">
      <w:pPr>
        <w:ind w:right="-284"/>
        <w:jc w:val="both"/>
        <w:rPr>
          <w:rFonts w:ascii="Arial" w:hAnsi="Arial" w:cs="Arial"/>
          <w:i/>
          <w:color w:val="0070C0"/>
          <w:sz w:val="22"/>
          <w:szCs w:val="22"/>
          <w:lang w:val="en-GB"/>
        </w:rPr>
      </w:pPr>
      <w:r w:rsidRPr="007B11C1">
        <w:rPr>
          <w:rFonts w:ascii="Arial" w:hAnsi="Arial" w:cs="Arial"/>
          <w:i/>
          <w:color w:val="0070C0"/>
          <w:sz w:val="22"/>
          <w:szCs w:val="22"/>
          <w:lang w:val="en-GB"/>
        </w:rPr>
        <w:t>hereafter referred to as “UT3”</w:t>
      </w:r>
    </w:p>
    <w:p w:rsidR="009D10F1" w:rsidRPr="007B11C1" w:rsidRDefault="009D10F1" w:rsidP="009D10F1">
      <w:pPr>
        <w:ind w:right="-284"/>
        <w:jc w:val="both"/>
        <w:rPr>
          <w:rFonts w:ascii="Arial" w:hAnsi="Arial" w:cs="Arial"/>
          <w:i/>
          <w:color w:val="0070C0"/>
          <w:sz w:val="22"/>
          <w:szCs w:val="22"/>
          <w:lang w:val="en-GB"/>
        </w:rPr>
      </w:pPr>
      <w:r w:rsidRPr="007B11C1">
        <w:rPr>
          <w:rFonts w:ascii="Arial" w:hAnsi="Arial" w:cs="Arial"/>
          <w:i/>
          <w:color w:val="0070C0"/>
          <w:sz w:val="22"/>
          <w:szCs w:val="22"/>
          <w:lang w:val="en-GB"/>
        </w:rPr>
        <w:tab/>
      </w:r>
      <w:r w:rsidRPr="007B11C1">
        <w:rPr>
          <w:rFonts w:ascii="Arial" w:hAnsi="Arial" w:cs="Arial"/>
          <w:i/>
          <w:color w:val="0070C0"/>
          <w:sz w:val="22"/>
          <w:szCs w:val="22"/>
          <w:lang w:val="en-GB"/>
        </w:rPr>
        <w:tab/>
      </w:r>
      <w:r w:rsidRPr="007B11C1">
        <w:rPr>
          <w:rFonts w:ascii="Arial" w:hAnsi="Arial" w:cs="Arial"/>
          <w:i/>
          <w:color w:val="0070C0"/>
          <w:sz w:val="22"/>
          <w:szCs w:val="22"/>
          <w:lang w:val="en-GB"/>
        </w:rPr>
        <w:tab/>
      </w:r>
      <w:r w:rsidRPr="007B11C1">
        <w:rPr>
          <w:rFonts w:ascii="Arial" w:hAnsi="Arial" w:cs="Arial"/>
          <w:i/>
          <w:color w:val="0070C0"/>
          <w:sz w:val="22"/>
          <w:szCs w:val="22"/>
          <w:lang w:val="en-GB"/>
        </w:rPr>
        <w:tab/>
      </w:r>
      <w:r w:rsidRPr="007B11C1">
        <w:rPr>
          <w:rFonts w:ascii="Arial" w:hAnsi="Arial" w:cs="Arial"/>
          <w:i/>
          <w:color w:val="0070C0"/>
          <w:sz w:val="22"/>
          <w:szCs w:val="22"/>
          <w:lang w:val="en-GB"/>
        </w:rPr>
        <w:tab/>
      </w:r>
      <w:r w:rsidRPr="007B11C1">
        <w:rPr>
          <w:rFonts w:ascii="Arial" w:hAnsi="Arial" w:cs="Arial"/>
          <w:i/>
          <w:color w:val="0070C0"/>
          <w:sz w:val="22"/>
          <w:szCs w:val="22"/>
          <w:lang w:val="en-GB"/>
        </w:rPr>
        <w:tab/>
      </w:r>
      <w:r w:rsidRPr="007B11C1">
        <w:rPr>
          <w:rFonts w:ascii="Arial" w:hAnsi="Arial" w:cs="Arial"/>
          <w:i/>
          <w:color w:val="0070C0"/>
          <w:sz w:val="22"/>
          <w:szCs w:val="22"/>
          <w:lang w:val="en-GB"/>
        </w:rPr>
        <w:tab/>
      </w:r>
      <w:r w:rsidRPr="007B11C1">
        <w:rPr>
          <w:rFonts w:ascii="Arial" w:hAnsi="Arial" w:cs="Arial"/>
          <w:i/>
          <w:color w:val="0070C0"/>
          <w:sz w:val="22"/>
          <w:szCs w:val="22"/>
          <w:lang w:val="en-GB"/>
        </w:rPr>
        <w:tab/>
      </w:r>
      <w:r w:rsidRPr="007B11C1">
        <w:rPr>
          <w:rFonts w:ascii="Arial" w:hAnsi="Arial" w:cs="Arial"/>
          <w:i/>
          <w:color w:val="0070C0"/>
          <w:sz w:val="22"/>
          <w:szCs w:val="22"/>
          <w:lang w:val="en-GB"/>
        </w:rPr>
        <w:tab/>
        <w:t>on one hand,</w:t>
      </w:r>
    </w:p>
    <w:p w:rsidR="009D10F1" w:rsidRPr="007B11C1" w:rsidRDefault="009D10F1" w:rsidP="009D10F1">
      <w:pPr>
        <w:ind w:right="-284"/>
        <w:jc w:val="both"/>
        <w:rPr>
          <w:rFonts w:ascii="Arial" w:hAnsi="Arial" w:cs="Arial"/>
          <w:i/>
          <w:color w:val="0070C0"/>
          <w:sz w:val="22"/>
          <w:szCs w:val="22"/>
          <w:lang w:val="en-GB"/>
        </w:rPr>
      </w:pPr>
    </w:p>
    <w:p w:rsidR="009D10F1" w:rsidRPr="007B11C1" w:rsidRDefault="009D10F1" w:rsidP="009D10F1">
      <w:pPr>
        <w:ind w:right="-284"/>
        <w:jc w:val="both"/>
        <w:rPr>
          <w:rFonts w:ascii="Arial" w:hAnsi="Arial" w:cs="Arial"/>
          <w:i/>
          <w:color w:val="0070C0"/>
          <w:sz w:val="22"/>
          <w:szCs w:val="22"/>
          <w:lang w:val="en-GB"/>
        </w:rPr>
      </w:pPr>
      <w:r w:rsidRPr="007B11C1">
        <w:rPr>
          <w:rFonts w:ascii="Arial" w:hAnsi="Arial" w:cs="Arial"/>
          <w:i/>
          <w:color w:val="0070C0"/>
          <w:sz w:val="22"/>
          <w:szCs w:val="22"/>
          <w:lang w:val="en-GB"/>
        </w:rPr>
        <w:t>and</w:t>
      </w:r>
    </w:p>
    <w:p w:rsidR="009D10F1" w:rsidRPr="007B11C1" w:rsidRDefault="009D10F1" w:rsidP="009D10F1">
      <w:pPr>
        <w:ind w:right="-284"/>
        <w:jc w:val="both"/>
        <w:rPr>
          <w:rFonts w:ascii="Arial" w:hAnsi="Arial" w:cs="Arial"/>
          <w:i/>
          <w:color w:val="0070C0"/>
          <w:sz w:val="22"/>
          <w:szCs w:val="22"/>
          <w:lang w:val="en-GB"/>
        </w:rPr>
      </w:pPr>
    </w:p>
    <w:p w:rsidR="009D10F1" w:rsidRPr="007B11C1" w:rsidRDefault="002E505E" w:rsidP="009D10F1">
      <w:pPr>
        <w:ind w:right="-284"/>
        <w:jc w:val="both"/>
        <w:rPr>
          <w:rFonts w:ascii="Arial" w:hAnsi="Arial" w:cs="Arial"/>
          <w:i/>
          <w:color w:val="0070C0"/>
          <w:sz w:val="22"/>
          <w:szCs w:val="22"/>
          <w:lang w:val="en-GB"/>
        </w:rPr>
      </w:pPr>
      <w:r w:rsidRPr="007B11C1">
        <w:rPr>
          <w:rFonts w:ascii="Arial" w:hAnsi="Arial" w:cs="Arial"/>
          <w:b/>
          <w:bCs/>
          <w:i/>
          <w:color w:val="0070C0"/>
          <w:sz w:val="22"/>
          <w:szCs w:val="22"/>
          <w:lang w:val="en-GB"/>
        </w:rPr>
        <w:t>XXX</w:t>
      </w:r>
      <w:r w:rsidR="009D10F1" w:rsidRPr="007B11C1">
        <w:rPr>
          <w:rFonts w:ascii="Arial" w:hAnsi="Arial" w:cs="Arial"/>
          <w:i/>
          <w:color w:val="0070C0"/>
          <w:sz w:val="22"/>
          <w:szCs w:val="22"/>
          <w:lang w:val="en-GB"/>
        </w:rPr>
        <w:t>,</w:t>
      </w:r>
    </w:p>
    <w:p w:rsidR="009D10F1" w:rsidRPr="007B11C1" w:rsidRDefault="009D10F1" w:rsidP="009D10F1">
      <w:pPr>
        <w:ind w:right="-284"/>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situated </w:t>
      </w:r>
      <w:proofErr w:type="gramStart"/>
      <w:r w:rsidRPr="007B11C1">
        <w:rPr>
          <w:rFonts w:ascii="Arial" w:hAnsi="Arial" w:cs="Arial"/>
          <w:i/>
          <w:color w:val="0070C0"/>
          <w:sz w:val="22"/>
          <w:szCs w:val="22"/>
          <w:lang w:val="en-GB"/>
        </w:rPr>
        <w:t xml:space="preserve">at  </w:t>
      </w:r>
      <w:r w:rsidR="002E505E" w:rsidRPr="007B11C1">
        <w:rPr>
          <w:rFonts w:ascii="Arial" w:hAnsi="Arial" w:cs="Arial"/>
          <w:b/>
          <w:i/>
          <w:color w:val="0070C0"/>
          <w:sz w:val="22"/>
          <w:szCs w:val="22"/>
          <w:lang w:val="en-GB"/>
        </w:rPr>
        <w:t>XXX</w:t>
      </w:r>
      <w:proofErr w:type="gramEnd"/>
    </w:p>
    <w:p w:rsidR="009D10F1" w:rsidRPr="007B11C1" w:rsidRDefault="009D10F1" w:rsidP="009D10F1">
      <w:pPr>
        <w:ind w:right="-284"/>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represented by </w:t>
      </w:r>
      <w:r w:rsidR="002E505E" w:rsidRPr="007B11C1">
        <w:rPr>
          <w:rFonts w:ascii="Arial" w:hAnsi="Arial" w:cs="Arial"/>
          <w:b/>
          <w:i/>
          <w:color w:val="0070C0"/>
          <w:sz w:val="22"/>
          <w:szCs w:val="22"/>
          <w:lang w:val="en-GB"/>
        </w:rPr>
        <w:t>XXX</w:t>
      </w:r>
    </w:p>
    <w:p w:rsidR="009D10F1" w:rsidRPr="007B11C1" w:rsidRDefault="009D10F1" w:rsidP="009D10F1">
      <w:pPr>
        <w:ind w:right="-284"/>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acting on behalf of </w:t>
      </w:r>
      <w:proofErr w:type="spellStart"/>
      <w:proofErr w:type="gramStart"/>
      <w:r w:rsidRPr="007B11C1">
        <w:rPr>
          <w:rFonts w:ascii="Arial" w:hAnsi="Arial" w:cs="Arial"/>
          <w:i/>
          <w:color w:val="0070C0"/>
          <w:sz w:val="22"/>
          <w:szCs w:val="22"/>
          <w:lang w:val="en-GB"/>
        </w:rPr>
        <w:t>xxxxxxxxx</w:t>
      </w:r>
      <w:proofErr w:type="spellEnd"/>
      <w:r w:rsidRPr="007B11C1">
        <w:rPr>
          <w:rFonts w:ascii="Arial" w:hAnsi="Arial" w:cs="Arial"/>
          <w:i/>
          <w:color w:val="0070C0"/>
          <w:sz w:val="22"/>
          <w:szCs w:val="22"/>
          <w:lang w:val="en-GB"/>
        </w:rPr>
        <w:t>,</w:t>
      </w:r>
      <w:r w:rsidR="002E505E" w:rsidRPr="007B11C1">
        <w:rPr>
          <w:rFonts w:ascii="Arial" w:hAnsi="Arial" w:cs="Arial"/>
          <w:i/>
          <w:color w:val="0070C0"/>
          <w:sz w:val="22"/>
          <w:szCs w:val="22"/>
          <w:lang w:val="en-GB"/>
        </w:rPr>
        <w:t>,</w:t>
      </w:r>
      <w:proofErr w:type="gramEnd"/>
      <w:r w:rsidR="002E505E" w:rsidRPr="007B11C1">
        <w:rPr>
          <w:rFonts w:ascii="Arial" w:hAnsi="Arial" w:cs="Arial"/>
          <w:i/>
          <w:color w:val="0070C0"/>
          <w:sz w:val="22"/>
          <w:szCs w:val="22"/>
          <w:lang w:val="en-GB"/>
        </w:rPr>
        <w:t>hereafter referred to as “</w:t>
      </w:r>
      <w:r w:rsidR="002E505E" w:rsidRPr="007B11C1">
        <w:rPr>
          <w:rFonts w:ascii="Arial" w:hAnsi="Arial" w:cs="Arial"/>
          <w:b/>
          <w:i/>
          <w:color w:val="0070C0"/>
          <w:sz w:val="22"/>
          <w:szCs w:val="22"/>
          <w:lang w:val="en-GB"/>
        </w:rPr>
        <w:t>XXX”</w:t>
      </w:r>
    </w:p>
    <w:p w:rsidR="009D10F1" w:rsidRPr="007B11C1" w:rsidRDefault="009D10F1" w:rsidP="009D10F1">
      <w:pPr>
        <w:ind w:right="-284"/>
        <w:jc w:val="both"/>
        <w:rPr>
          <w:rFonts w:ascii="Arial" w:hAnsi="Arial" w:cs="Arial"/>
          <w:i/>
          <w:color w:val="0070C0"/>
          <w:sz w:val="22"/>
          <w:szCs w:val="22"/>
          <w:lang w:val="en-GB"/>
        </w:rPr>
      </w:pPr>
    </w:p>
    <w:p w:rsidR="009D10F1" w:rsidRPr="007B11C1" w:rsidRDefault="009D10F1" w:rsidP="009D10F1">
      <w:pPr>
        <w:ind w:right="-284"/>
        <w:jc w:val="both"/>
        <w:rPr>
          <w:rFonts w:ascii="Arial" w:hAnsi="Arial" w:cs="Arial"/>
          <w:i/>
          <w:color w:val="0070C0"/>
          <w:sz w:val="22"/>
          <w:szCs w:val="22"/>
          <w:lang w:val="en-GB"/>
        </w:rPr>
      </w:pPr>
      <w:r w:rsidRPr="007B11C1">
        <w:rPr>
          <w:rFonts w:ascii="Arial" w:hAnsi="Arial" w:cs="Arial"/>
          <w:i/>
          <w:color w:val="0070C0"/>
          <w:sz w:val="22"/>
          <w:szCs w:val="22"/>
          <w:lang w:val="en-GB"/>
        </w:rPr>
        <w:tab/>
      </w:r>
      <w:r w:rsidRPr="007B11C1">
        <w:rPr>
          <w:rFonts w:ascii="Arial" w:hAnsi="Arial" w:cs="Arial"/>
          <w:i/>
          <w:color w:val="0070C0"/>
          <w:sz w:val="22"/>
          <w:szCs w:val="22"/>
          <w:lang w:val="en-GB"/>
        </w:rPr>
        <w:tab/>
      </w:r>
      <w:r w:rsidRPr="007B11C1">
        <w:rPr>
          <w:rFonts w:ascii="Arial" w:hAnsi="Arial" w:cs="Arial"/>
          <w:i/>
          <w:color w:val="0070C0"/>
          <w:sz w:val="22"/>
          <w:szCs w:val="22"/>
          <w:lang w:val="en-GB"/>
        </w:rPr>
        <w:tab/>
      </w:r>
      <w:r w:rsidRPr="007B11C1">
        <w:rPr>
          <w:rFonts w:ascii="Arial" w:hAnsi="Arial" w:cs="Arial"/>
          <w:i/>
          <w:color w:val="0070C0"/>
          <w:sz w:val="22"/>
          <w:szCs w:val="22"/>
          <w:lang w:val="en-GB"/>
        </w:rPr>
        <w:tab/>
      </w:r>
      <w:r w:rsidRPr="007B11C1">
        <w:rPr>
          <w:rFonts w:ascii="Arial" w:hAnsi="Arial" w:cs="Arial"/>
          <w:i/>
          <w:color w:val="0070C0"/>
          <w:sz w:val="22"/>
          <w:szCs w:val="22"/>
          <w:lang w:val="en-GB"/>
        </w:rPr>
        <w:tab/>
      </w:r>
      <w:r w:rsidRPr="007B11C1">
        <w:rPr>
          <w:rFonts w:ascii="Arial" w:hAnsi="Arial" w:cs="Arial"/>
          <w:i/>
          <w:color w:val="0070C0"/>
          <w:sz w:val="22"/>
          <w:szCs w:val="22"/>
          <w:lang w:val="en-GB"/>
        </w:rPr>
        <w:tab/>
      </w:r>
      <w:r w:rsidRPr="007B11C1">
        <w:rPr>
          <w:rFonts w:ascii="Arial" w:hAnsi="Arial" w:cs="Arial"/>
          <w:i/>
          <w:color w:val="0070C0"/>
          <w:sz w:val="22"/>
          <w:szCs w:val="22"/>
          <w:lang w:val="en-GB"/>
        </w:rPr>
        <w:tab/>
      </w:r>
      <w:r w:rsidRPr="007B11C1">
        <w:rPr>
          <w:rFonts w:ascii="Arial" w:hAnsi="Arial" w:cs="Arial"/>
          <w:i/>
          <w:color w:val="0070C0"/>
          <w:sz w:val="22"/>
          <w:szCs w:val="22"/>
          <w:lang w:val="en-GB"/>
        </w:rPr>
        <w:tab/>
      </w:r>
      <w:r w:rsidRPr="007B11C1">
        <w:rPr>
          <w:rFonts w:ascii="Arial" w:hAnsi="Arial" w:cs="Arial"/>
          <w:i/>
          <w:color w:val="0070C0"/>
          <w:sz w:val="22"/>
          <w:szCs w:val="22"/>
          <w:lang w:val="en-GB"/>
        </w:rPr>
        <w:tab/>
        <w:t>on the other hand,</w:t>
      </w:r>
    </w:p>
    <w:p w:rsidR="009D10F1" w:rsidRPr="007B11C1" w:rsidRDefault="009D10F1" w:rsidP="009D10F1">
      <w:pPr>
        <w:ind w:right="-284"/>
        <w:jc w:val="both"/>
        <w:rPr>
          <w:rFonts w:ascii="Arial" w:hAnsi="Arial" w:cs="Arial"/>
          <w:i/>
          <w:color w:val="0070C0"/>
          <w:sz w:val="22"/>
          <w:szCs w:val="22"/>
          <w:lang w:val="en-GB"/>
        </w:rPr>
      </w:pPr>
    </w:p>
    <w:p w:rsidR="009D10F1" w:rsidRPr="007B11C1" w:rsidRDefault="009D10F1" w:rsidP="009D10F1">
      <w:pPr>
        <w:ind w:right="-284"/>
        <w:jc w:val="both"/>
        <w:rPr>
          <w:rFonts w:ascii="Arial" w:hAnsi="Arial" w:cs="Arial"/>
          <w:color w:val="0070C0"/>
          <w:sz w:val="22"/>
          <w:szCs w:val="22"/>
          <w:lang w:val="en-GB"/>
        </w:rPr>
      </w:pPr>
      <w:r w:rsidRPr="007B11C1">
        <w:rPr>
          <w:rFonts w:ascii="Arial" w:hAnsi="Arial" w:cs="Arial"/>
          <w:i/>
          <w:color w:val="0070C0"/>
          <w:sz w:val="22"/>
          <w:szCs w:val="22"/>
          <w:lang w:val="en-GB"/>
        </w:rPr>
        <w:t>collectively referred to as "the parties"</w:t>
      </w:r>
    </w:p>
    <w:p w:rsidR="009D10F1" w:rsidRPr="007B11C1" w:rsidRDefault="009D10F1">
      <w:pPr>
        <w:ind w:right="-284"/>
        <w:jc w:val="both"/>
        <w:rPr>
          <w:rFonts w:ascii="Arial" w:hAnsi="Arial" w:cs="Arial"/>
          <w:color w:val="0070C0"/>
          <w:sz w:val="22"/>
          <w:szCs w:val="22"/>
          <w:lang w:val="en-GB"/>
        </w:rPr>
      </w:pPr>
    </w:p>
    <w:p w:rsidR="0080693E" w:rsidRPr="00A319DF" w:rsidRDefault="0080693E">
      <w:pPr>
        <w:ind w:right="-284"/>
        <w:jc w:val="both"/>
        <w:rPr>
          <w:rFonts w:ascii="Arial" w:hAnsi="Arial" w:cs="Arial"/>
          <w:sz w:val="22"/>
          <w:szCs w:val="22"/>
          <w:lang w:val="en-GB"/>
        </w:rPr>
      </w:pPr>
    </w:p>
    <w:p w:rsidR="0080693E" w:rsidRPr="00A319DF" w:rsidRDefault="0080693E">
      <w:pPr>
        <w:ind w:right="-284"/>
        <w:jc w:val="both"/>
        <w:rPr>
          <w:rFonts w:ascii="Arial" w:hAnsi="Arial" w:cs="Arial"/>
          <w:sz w:val="22"/>
          <w:szCs w:val="22"/>
          <w:lang w:val="en-GB"/>
        </w:rPr>
      </w:pPr>
    </w:p>
    <w:p w:rsidR="00A50BB4" w:rsidRDefault="0080693E">
      <w:pPr>
        <w:ind w:right="-284"/>
        <w:jc w:val="both"/>
        <w:rPr>
          <w:rFonts w:ascii="Arial" w:hAnsi="Arial" w:cs="Arial"/>
          <w:sz w:val="22"/>
          <w:szCs w:val="22"/>
        </w:rPr>
      </w:pPr>
      <w:r>
        <w:rPr>
          <w:rFonts w:ascii="Arial" w:hAnsi="Arial" w:cs="Arial"/>
          <w:sz w:val="22"/>
          <w:szCs w:val="22"/>
        </w:rPr>
        <w:lastRenderedPageBreak/>
        <w:t>A</w:t>
      </w:r>
      <w:r w:rsidRPr="00050F8A">
        <w:rPr>
          <w:rFonts w:ascii="Arial" w:hAnsi="Arial" w:cs="Arial"/>
          <w:sz w:val="22"/>
          <w:szCs w:val="22"/>
        </w:rPr>
        <w:t>nimées d’un commun désir de faciliter et de développer des relations de coopération plus étroites dans les domaines de l’enseignement et de la recherche, dans le cadre général de la coopération entre les deux</w:t>
      </w:r>
      <w:r>
        <w:rPr>
          <w:rFonts w:ascii="Arial" w:hAnsi="Arial" w:cs="Arial"/>
          <w:sz w:val="22"/>
          <w:szCs w:val="22"/>
        </w:rPr>
        <w:t xml:space="preserve"> pays, e</w:t>
      </w:r>
      <w:r w:rsidRPr="00FA1F2D">
        <w:rPr>
          <w:rFonts w:ascii="Arial" w:hAnsi="Arial" w:cs="Arial"/>
          <w:sz w:val="22"/>
          <w:szCs w:val="22"/>
        </w:rPr>
        <w:t xml:space="preserve">t après présentation du présent accord aux autorités de tutelle conformément aux textes réglementaires en vigueur dans chaque pays concerné, </w:t>
      </w:r>
      <w:r>
        <w:rPr>
          <w:rFonts w:ascii="Arial" w:hAnsi="Arial" w:cs="Arial"/>
          <w:sz w:val="22"/>
          <w:szCs w:val="22"/>
        </w:rPr>
        <w:t xml:space="preserve">les parties </w:t>
      </w:r>
      <w:r w:rsidRPr="00FA1F2D">
        <w:rPr>
          <w:rFonts w:ascii="Arial" w:hAnsi="Arial" w:cs="Arial"/>
          <w:sz w:val="22"/>
          <w:szCs w:val="22"/>
        </w:rPr>
        <w:t xml:space="preserve">conviennent de coopérer sur </w:t>
      </w:r>
      <w:r>
        <w:rPr>
          <w:rFonts w:ascii="Arial" w:hAnsi="Arial" w:cs="Arial"/>
          <w:sz w:val="22"/>
          <w:szCs w:val="22"/>
        </w:rPr>
        <w:t>un</w:t>
      </w:r>
      <w:r w:rsidRPr="00FA1F2D">
        <w:rPr>
          <w:rFonts w:ascii="Arial" w:hAnsi="Arial" w:cs="Arial"/>
          <w:sz w:val="22"/>
          <w:szCs w:val="22"/>
        </w:rPr>
        <w:t xml:space="preserve"> </w:t>
      </w:r>
      <w:r>
        <w:rPr>
          <w:rFonts w:ascii="Arial" w:hAnsi="Arial" w:cs="Arial"/>
          <w:sz w:val="22"/>
          <w:szCs w:val="22"/>
        </w:rPr>
        <w:t>principe</w:t>
      </w:r>
      <w:r w:rsidRPr="00FA1F2D">
        <w:rPr>
          <w:rFonts w:ascii="Arial" w:hAnsi="Arial" w:cs="Arial"/>
          <w:sz w:val="22"/>
          <w:szCs w:val="22"/>
        </w:rPr>
        <w:t xml:space="preserve"> </w:t>
      </w:r>
      <w:r>
        <w:rPr>
          <w:rFonts w:ascii="Arial" w:hAnsi="Arial" w:cs="Arial"/>
          <w:sz w:val="22"/>
          <w:szCs w:val="22"/>
        </w:rPr>
        <w:t>de réciprocité</w:t>
      </w:r>
      <w:r w:rsidRPr="00FA1F2D">
        <w:rPr>
          <w:rFonts w:ascii="Arial" w:hAnsi="Arial" w:cs="Arial"/>
          <w:sz w:val="22"/>
          <w:szCs w:val="22"/>
        </w:rPr>
        <w:t xml:space="preserve"> et sans</w:t>
      </w:r>
      <w:r>
        <w:rPr>
          <w:rFonts w:ascii="Arial" w:hAnsi="Arial" w:cs="Arial"/>
          <w:color w:val="FF0000"/>
          <w:sz w:val="22"/>
          <w:szCs w:val="22"/>
        </w:rPr>
        <w:t xml:space="preserve"> </w:t>
      </w:r>
      <w:r w:rsidRPr="00A650A2">
        <w:rPr>
          <w:rFonts w:ascii="Arial" w:hAnsi="Arial" w:cs="Arial"/>
          <w:sz w:val="22"/>
          <w:szCs w:val="22"/>
        </w:rPr>
        <w:t>obligation financière.</w:t>
      </w:r>
    </w:p>
    <w:p w:rsidR="00A50BB4" w:rsidRPr="007B11C1" w:rsidRDefault="00A50BB4">
      <w:pPr>
        <w:ind w:right="-284"/>
        <w:jc w:val="both"/>
        <w:rPr>
          <w:rFonts w:ascii="Arial" w:hAnsi="Arial" w:cs="Arial"/>
          <w:color w:val="0070C0"/>
          <w:sz w:val="22"/>
          <w:szCs w:val="22"/>
        </w:rPr>
      </w:pPr>
    </w:p>
    <w:p w:rsidR="0080693E" w:rsidRPr="007B11C1" w:rsidRDefault="00A50BB4">
      <w:pPr>
        <w:ind w:right="-284"/>
        <w:jc w:val="both"/>
        <w:rPr>
          <w:rFonts w:ascii="Arial" w:hAnsi="Arial" w:cs="Arial"/>
          <w:color w:val="0070C0"/>
          <w:sz w:val="22"/>
          <w:szCs w:val="22"/>
          <w:lang w:val="en-US"/>
        </w:rPr>
      </w:pPr>
      <w:r w:rsidRPr="007B11C1">
        <w:rPr>
          <w:rFonts w:ascii="Arial" w:hAnsi="Arial" w:cs="Arial"/>
          <w:i/>
          <w:color w:val="0070C0"/>
          <w:sz w:val="22"/>
          <w:szCs w:val="22"/>
          <w:lang w:val="en-US"/>
        </w:rPr>
        <w:t xml:space="preserve">The parties have a common desire to facilitate and develop closer cooperation in the fields of education and research. Within the general framework of cooperation between the two countries, and after presentation of this </w:t>
      </w:r>
      <w:r w:rsidR="00B73067" w:rsidRPr="007B11C1">
        <w:rPr>
          <w:rFonts w:ascii="Arial" w:hAnsi="Arial" w:cs="Arial"/>
          <w:i/>
          <w:color w:val="0070C0"/>
          <w:sz w:val="22"/>
          <w:szCs w:val="22"/>
          <w:lang w:val="en-US"/>
        </w:rPr>
        <w:t>a</w:t>
      </w:r>
      <w:r w:rsidRPr="007B11C1">
        <w:rPr>
          <w:rFonts w:ascii="Arial" w:hAnsi="Arial" w:cs="Arial"/>
          <w:i/>
          <w:color w:val="0070C0"/>
          <w:sz w:val="22"/>
          <w:szCs w:val="22"/>
          <w:lang w:val="en-US"/>
        </w:rPr>
        <w:t>greement to the relevant authorities, in accordance with the regulations in force in each country concerned, the parties agree to cooperate on a basis of reciprocity and without financial obligation</w:t>
      </w:r>
      <w:r w:rsidRPr="007B11C1">
        <w:rPr>
          <w:rFonts w:ascii="Arial" w:hAnsi="Arial" w:cs="Arial"/>
          <w:color w:val="0070C0"/>
          <w:sz w:val="22"/>
          <w:szCs w:val="22"/>
          <w:lang w:val="en-US"/>
        </w:rPr>
        <w:t>.</w:t>
      </w:r>
    </w:p>
    <w:p w:rsidR="0080693E" w:rsidRPr="00360783" w:rsidRDefault="0080693E">
      <w:pPr>
        <w:ind w:right="-284"/>
        <w:jc w:val="both"/>
        <w:rPr>
          <w:rFonts w:ascii="Arial" w:hAnsi="Arial" w:cs="Arial"/>
          <w:sz w:val="22"/>
          <w:szCs w:val="22"/>
        </w:rPr>
      </w:pPr>
    </w:p>
    <w:p w:rsidR="00B73067" w:rsidRPr="006A3FFF" w:rsidRDefault="0080693E" w:rsidP="0080693E">
      <w:pPr>
        <w:numPr>
          <w:ilvl w:val="0"/>
          <w:numId w:val="4"/>
        </w:numPr>
        <w:spacing w:before="240"/>
        <w:ind w:right="-284"/>
        <w:jc w:val="both"/>
        <w:rPr>
          <w:rFonts w:ascii="Arial" w:hAnsi="Arial" w:cs="Arial"/>
          <w:b/>
          <w:color w:val="0070C0"/>
          <w:sz w:val="22"/>
          <w:szCs w:val="22"/>
        </w:rPr>
      </w:pPr>
      <w:r w:rsidRPr="004E3F4F">
        <w:rPr>
          <w:rFonts w:ascii="Arial" w:hAnsi="Arial" w:cs="Arial"/>
          <w:b/>
          <w:sz w:val="22"/>
          <w:szCs w:val="22"/>
        </w:rPr>
        <w:t xml:space="preserve">Champs de la coopération </w:t>
      </w:r>
      <w:r w:rsidR="00B73067" w:rsidRPr="004E3F4F">
        <w:rPr>
          <w:rFonts w:ascii="Arial" w:hAnsi="Arial" w:cs="Arial"/>
          <w:b/>
          <w:sz w:val="22"/>
          <w:szCs w:val="22"/>
        </w:rPr>
        <w:t xml:space="preserve">/ </w:t>
      </w:r>
      <w:r w:rsidR="00B73067" w:rsidRPr="006A3FFF">
        <w:rPr>
          <w:rFonts w:ascii="Arial" w:hAnsi="Arial" w:cs="Arial"/>
          <w:b/>
          <w:i/>
          <w:color w:val="0070C0"/>
          <w:sz w:val="22"/>
          <w:szCs w:val="22"/>
          <w:lang w:val="en-GB"/>
        </w:rPr>
        <w:t>Fields of cooperation</w:t>
      </w:r>
    </w:p>
    <w:p w:rsidR="0080693E" w:rsidRPr="004E3F4F" w:rsidRDefault="0080693E" w:rsidP="00B73067">
      <w:pPr>
        <w:spacing w:before="240"/>
        <w:ind w:left="360" w:right="-284"/>
        <w:jc w:val="both"/>
        <w:rPr>
          <w:rFonts w:ascii="Arial" w:hAnsi="Arial" w:cs="Arial"/>
          <w:b/>
          <w:sz w:val="22"/>
          <w:szCs w:val="22"/>
        </w:rPr>
      </w:pPr>
    </w:p>
    <w:p w:rsidR="0080693E" w:rsidRPr="00E47E36" w:rsidRDefault="0080693E" w:rsidP="0080693E">
      <w:pPr>
        <w:pStyle w:val="Corpsdetexte2"/>
        <w:ind w:right="-283"/>
        <w:jc w:val="both"/>
      </w:pPr>
      <w:r w:rsidRPr="004D378D">
        <w:rPr>
          <w:rFonts w:ascii="Arial" w:hAnsi="Arial" w:cs="Arial"/>
          <w:szCs w:val="22"/>
        </w:rPr>
        <w:t xml:space="preserve">Les parties décident d’instituer entre elles des rapports de coopération en matière d’enseignement supérieur et de recherche dans des domaines d’intérêt commun, notamment dans </w:t>
      </w:r>
      <w:r w:rsidRPr="00E47E36">
        <w:rPr>
          <w:rFonts w:ascii="Arial" w:hAnsi="Arial" w:cs="Arial"/>
          <w:szCs w:val="22"/>
        </w:rPr>
        <w:t xml:space="preserve">les domaines </w:t>
      </w:r>
      <w:r w:rsidR="009F5058">
        <w:rPr>
          <w:rFonts w:ascii="Arial" w:hAnsi="Arial" w:cs="Arial"/>
        </w:rPr>
        <w:t xml:space="preserve">XXXX </w:t>
      </w:r>
      <w:r w:rsidRPr="00E47E36">
        <w:rPr>
          <w:rFonts w:ascii="Arial" w:hAnsi="Arial" w:cs="Arial"/>
        </w:rPr>
        <w:t xml:space="preserve">Ingénierie et plus particulièrement dans la (les) discipline(s) suivante (s) : </w:t>
      </w:r>
      <w:r w:rsidR="00B73067">
        <w:rPr>
          <w:rFonts w:ascii="Arial" w:hAnsi="Arial" w:cs="Arial"/>
        </w:rPr>
        <w:t>XXXXXXXXX</w:t>
      </w:r>
      <w:r w:rsidRPr="004D378D">
        <w:rPr>
          <w:rFonts w:ascii="Arial" w:hAnsi="Arial" w:cs="Arial"/>
          <w:szCs w:val="22"/>
        </w:rPr>
        <w:t>.</w:t>
      </w:r>
    </w:p>
    <w:p w:rsidR="00B73067" w:rsidRDefault="0080693E" w:rsidP="0080693E">
      <w:pPr>
        <w:pStyle w:val="Corpsdetexte2"/>
        <w:ind w:right="-283"/>
        <w:jc w:val="both"/>
        <w:rPr>
          <w:rFonts w:ascii="Arial" w:hAnsi="Arial" w:cs="Arial"/>
          <w:szCs w:val="22"/>
        </w:rPr>
      </w:pPr>
      <w:r w:rsidRPr="004D378D">
        <w:rPr>
          <w:rFonts w:ascii="Arial" w:hAnsi="Arial" w:cs="Arial"/>
          <w:szCs w:val="22"/>
        </w:rPr>
        <w:t xml:space="preserve">Les principes de cette coopération sont définis par le présent accord qui pourra éventuellement être complété par des avenants </w:t>
      </w:r>
      <w:r w:rsidRPr="009E6888">
        <w:rPr>
          <w:rFonts w:ascii="Arial" w:hAnsi="Arial" w:cs="Arial"/>
          <w:szCs w:val="22"/>
        </w:rPr>
        <w:t>particuliers. Tout programme d</w:t>
      </w:r>
      <w:r>
        <w:rPr>
          <w:rFonts w:ascii="Arial" w:hAnsi="Arial" w:cs="Arial"/>
          <w:szCs w:val="22"/>
        </w:rPr>
        <w:t>e</w:t>
      </w:r>
      <w:r w:rsidRPr="009E6888">
        <w:rPr>
          <w:rFonts w:ascii="Arial" w:hAnsi="Arial" w:cs="Arial"/>
          <w:szCs w:val="22"/>
        </w:rPr>
        <w:t xml:space="preserve"> </w:t>
      </w:r>
      <w:r>
        <w:rPr>
          <w:rFonts w:ascii="Arial" w:hAnsi="Arial" w:cs="Arial"/>
          <w:szCs w:val="22"/>
        </w:rPr>
        <w:t>recherche et formation</w:t>
      </w:r>
      <w:r w:rsidRPr="009E6888">
        <w:rPr>
          <w:rFonts w:ascii="Arial" w:hAnsi="Arial" w:cs="Arial"/>
          <w:szCs w:val="22"/>
        </w:rPr>
        <w:t xml:space="preserve"> </w:t>
      </w:r>
      <w:r w:rsidRPr="001743F4">
        <w:rPr>
          <w:rFonts w:ascii="Arial" w:hAnsi="Arial" w:cs="Arial"/>
          <w:szCs w:val="22"/>
        </w:rPr>
        <w:t>devra</w:t>
      </w:r>
      <w:r w:rsidRPr="009E6888">
        <w:rPr>
          <w:rFonts w:ascii="Arial" w:hAnsi="Arial" w:cs="Arial"/>
          <w:szCs w:val="22"/>
        </w:rPr>
        <w:t xml:space="preserve"> faire l'objet d'une convention spécifique.</w:t>
      </w:r>
    </w:p>
    <w:p w:rsidR="00B73067" w:rsidRDefault="00B73067" w:rsidP="0080693E">
      <w:pPr>
        <w:pStyle w:val="Corpsdetexte2"/>
        <w:ind w:right="-283"/>
        <w:jc w:val="both"/>
        <w:rPr>
          <w:rFonts w:ascii="Arial" w:hAnsi="Arial" w:cs="Arial"/>
          <w:szCs w:val="22"/>
        </w:rPr>
      </w:pPr>
    </w:p>
    <w:p w:rsidR="00B73067" w:rsidRPr="007B11C1" w:rsidRDefault="00B73067" w:rsidP="00B73067">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The parties agree to establish mutual cooperation in the field of higher education and research in areas of common interest, in particular in the field of XXXXXXXXXX, with the possibility of extension to other areas.</w:t>
      </w:r>
    </w:p>
    <w:p w:rsidR="0080693E" w:rsidRPr="007B11C1" w:rsidRDefault="00B73067" w:rsidP="00496A39">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The principles of this cooperation are defined by this agreement, which may be supplemented by specific amendments. Additional agreements may subsequently be drawn up for specific cooperation actions. </w:t>
      </w:r>
    </w:p>
    <w:p w:rsidR="0080693E" w:rsidRPr="004E3F4F" w:rsidRDefault="0080693E" w:rsidP="0080693E">
      <w:pPr>
        <w:spacing w:before="120"/>
        <w:ind w:right="-284"/>
        <w:jc w:val="both"/>
        <w:rPr>
          <w:rFonts w:ascii="Arial" w:hAnsi="Arial" w:cs="Arial"/>
          <w:i/>
          <w:sz w:val="22"/>
          <w:szCs w:val="22"/>
        </w:rPr>
      </w:pPr>
    </w:p>
    <w:p w:rsidR="0080693E" w:rsidRDefault="0080693E" w:rsidP="0080693E">
      <w:pPr>
        <w:pStyle w:val="Corpsdetexte2"/>
        <w:jc w:val="both"/>
        <w:rPr>
          <w:rFonts w:ascii="Arial" w:hAnsi="Arial" w:cs="Arial"/>
          <w:szCs w:val="22"/>
        </w:rPr>
      </w:pPr>
    </w:p>
    <w:p w:rsidR="002E505E" w:rsidRPr="004D378D" w:rsidRDefault="002E505E" w:rsidP="0080693E">
      <w:pPr>
        <w:pStyle w:val="Corpsdetexte2"/>
        <w:jc w:val="both"/>
        <w:rPr>
          <w:rFonts w:ascii="Arial" w:hAnsi="Arial" w:cs="Arial"/>
          <w:szCs w:val="22"/>
        </w:rPr>
      </w:pPr>
    </w:p>
    <w:p w:rsidR="002E505E" w:rsidRPr="004D378D" w:rsidRDefault="002E505E" w:rsidP="002E505E">
      <w:pPr>
        <w:pStyle w:val="Corpsdetexte2"/>
        <w:jc w:val="both"/>
        <w:rPr>
          <w:rFonts w:ascii="Arial" w:hAnsi="Arial" w:cs="Arial"/>
          <w:szCs w:val="22"/>
        </w:rPr>
      </w:pPr>
      <w:r w:rsidRPr="004D378D">
        <w:rPr>
          <w:rFonts w:ascii="Arial" w:hAnsi="Arial" w:cs="Arial"/>
          <w:szCs w:val="22"/>
        </w:rPr>
        <w:t>Les responsables scientifiques sont :</w:t>
      </w:r>
    </w:p>
    <w:p w:rsidR="002E505E" w:rsidRPr="00360783" w:rsidRDefault="002E505E" w:rsidP="002E505E">
      <w:pPr>
        <w:pStyle w:val="Corpsdetexte2"/>
        <w:ind w:right="-283"/>
        <w:jc w:val="both"/>
        <w:rPr>
          <w:rFonts w:ascii="Arial" w:hAnsi="Arial" w:cs="Arial"/>
          <w:szCs w:val="22"/>
        </w:rPr>
      </w:pPr>
    </w:p>
    <w:p w:rsidR="002E505E" w:rsidRDefault="002E505E" w:rsidP="002E505E">
      <w:pPr>
        <w:pStyle w:val="Corpsdetexte2"/>
        <w:ind w:right="-283"/>
        <w:jc w:val="both"/>
        <w:rPr>
          <w:rFonts w:ascii="Arial" w:hAnsi="Arial" w:cs="Arial"/>
          <w:szCs w:val="22"/>
        </w:rPr>
      </w:pPr>
      <w:r w:rsidRPr="009E6888">
        <w:rPr>
          <w:rFonts w:ascii="Arial" w:hAnsi="Arial" w:cs="Arial"/>
          <w:szCs w:val="22"/>
        </w:rPr>
        <w:t xml:space="preserve">- </w:t>
      </w:r>
      <w:r>
        <w:rPr>
          <w:rFonts w:ascii="Arial" w:hAnsi="Arial" w:cs="Arial"/>
          <w:szCs w:val="22"/>
        </w:rPr>
        <w:t xml:space="preserve">  XXXX à UT3</w:t>
      </w:r>
    </w:p>
    <w:p w:rsidR="002E505E" w:rsidRDefault="002E505E" w:rsidP="002E505E">
      <w:pPr>
        <w:pStyle w:val="Corpsdetexte2"/>
        <w:ind w:right="-283"/>
        <w:jc w:val="both"/>
        <w:rPr>
          <w:rFonts w:ascii="Arial" w:hAnsi="Arial" w:cs="Arial"/>
          <w:szCs w:val="22"/>
        </w:rPr>
      </w:pPr>
      <w:r>
        <w:rPr>
          <w:rFonts w:ascii="Arial" w:hAnsi="Arial" w:cs="Arial"/>
          <w:szCs w:val="22"/>
        </w:rPr>
        <w:t xml:space="preserve">-   XXXX à Institution partenaire </w:t>
      </w:r>
    </w:p>
    <w:p w:rsidR="002E505E" w:rsidRPr="009E6888" w:rsidRDefault="002E505E" w:rsidP="002E505E">
      <w:pPr>
        <w:pStyle w:val="Corpsdetexte2"/>
        <w:ind w:right="-283"/>
        <w:jc w:val="both"/>
        <w:rPr>
          <w:rFonts w:ascii="Arial" w:hAnsi="Arial" w:cs="Arial"/>
          <w:szCs w:val="22"/>
        </w:rPr>
      </w:pPr>
    </w:p>
    <w:p w:rsidR="002E505E" w:rsidRPr="004D378D" w:rsidRDefault="002E505E" w:rsidP="002E505E">
      <w:pPr>
        <w:pStyle w:val="Corpsdetexte2"/>
        <w:ind w:right="-283"/>
        <w:jc w:val="both"/>
        <w:rPr>
          <w:rFonts w:ascii="Arial" w:hAnsi="Arial" w:cs="Arial"/>
          <w:szCs w:val="22"/>
        </w:rPr>
      </w:pPr>
    </w:p>
    <w:p w:rsidR="002E505E" w:rsidRDefault="002E505E" w:rsidP="002E505E">
      <w:pPr>
        <w:jc w:val="both"/>
        <w:rPr>
          <w:i/>
        </w:rPr>
      </w:pPr>
    </w:p>
    <w:p w:rsidR="002E505E" w:rsidRDefault="002E505E" w:rsidP="002E505E">
      <w:pPr>
        <w:jc w:val="both"/>
        <w:rPr>
          <w:rFonts w:ascii="Arial" w:hAnsi="Arial" w:cs="Arial"/>
          <w:sz w:val="22"/>
          <w:szCs w:val="22"/>
        </w:rPr>
      </w:pPr>
      <w:r w:rsidRPr="00325D65">
        <w:rPr>
          <w:rFonts w:ascii="Arial" w:hAnsi="Arial" w:cs="Arial"/>
          <w:sz w:val="22"/>
          <w:szCs w:val="22"/>
        </w:rPr>
        <w:t>Dans le cas où l’un des responsables scientifiques ne veut ou ne peut continue</w:t>
      </w:r>
      <w:r>
        <w:rPr>
          <w:rFonts w:ascii="Arial" w:hAnsi="Arial" w:cs="Arial"/>
          <w:sz w:val="22"/>
          <w:szCs w:val="22"/>
        </w:rPr>
        <w:t>r d’assurer cette fonction, la p</w:t>
      </w:r>
      <w:r w:rsidRPr="00325D65">
        <w:rPr>
          <w:rFonts w:ascii="Arial" w:hAnsi="Arial" w:cs="Arial"/>
          <w:sz w:val="22"/>
          <w:szCs w:val="22"/>
        </w:rPr>
        <w:t xml:space="preserve">artie concernée désigne le remplaçant. </w:t>
      </w:r>
    </w:p>
    <w:p w:rsidR="002E505E" w:rsidRPr="00325D65" w:rsidRDefault="002E505E" w:rsidP="002E505E">
      <w:pPr>
        <w:jc w:val="both"/>
        <w:rPr>
          <w:rFonts w:ascii="Arial" w:hAnsi="Arial" w:cs="Arial"/>
          <w:sz w:val="22"/>
          <w:szCs w:val="22"/>
        </w:rPr>
      </w:pPr>
    </w:p>
    <w:p w:rsidR="002E505E" w:rsidRPr="007B11C1" w:rsidRDefault="002E505E" w:rsidP="002E505E">
      <w:pPr>
        <w:spacing w:before="120"/>
        <w:ind w:right="-283"/>
        <w:jc w:val="both"/>
        <w:rPr>
          <w:rFonts w:ascii="Arial" w:hAnsi="Arial" w:cs="Arial"/>
          <w:i/>
          <w:color w:val="0070C0"/>
          <w:sz w:val="22"/>
          <w:szCs w:val="22"/>
          <w:lang w:val="en-GB"/>
        </w:rPr>
      </w:pPr>
      <w:r w:rsidRPr="007B11C1">
        <w:rPr>
          <w:rFonts w:ascii="Arial" w:hAnsi="Arial" w:cs="Arial"/>
          <w:i/>
          <w:color w:val="0070C0"/>
          <w:sz w:val="22"/>
          <w:szCs w:val="22"/>
          <w:lang w:val="en-GB"/>
        </w:rPr>
        <w:t>The scientific coordinators are:</w:t>
      </w:r>
    </w:p>
    <w:p w:rsidR="002E505E" w:rsidRPr="007B11C1" w:rsidRDefault="002E505E" w:rsidP="002E505E">
      <w:pPr>
        <w:spacing w:before="120"/>
        <w:ind w:right="-283"/>
        <w:jc w:val="both"/>
        <w:rPr>
          <w:rFonts w:ascii="Arial" w:hAnsi="Arial" w:cs="Arial"/>
          <w:i/>
          <w:color w:val="0070C0"/>
          <w:sz w:val="22"/>
          <w:szCs w:val="22"/>
          <w:lang w:val="en-GB"/>
        </w:rPr>
      </w:pPr>
    </w:p>
    <w:p w:rsidR="002E505E" w:rsidRPr="007B11C1" w:rsidRDefault="002E505E" w:rsidP="002E505E">
      <w:pPr>
        <w:spacing w:before="120"/>
        <w:ind w:right="-283"/>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  </w:t>
      </w:r>
      <w:r w:rsidRPr="007B11C1">
        <w:rPr>
          <w:rFonts w:ascii="Arial" w:hAnsi="Arial" w:cs="Arial"/>
          <w:b/>
          <w:i/>
          <w:color w:val="0070C0"/>
          <w:sz w:val="22"/>
          <w:szCs w:val="22"/>
          <w:lang w:val="en-GB"/>
        </w:rPr>
        <w:t>XXXX</w:t>
      </w:r>
      <w:r w:rsidRPr="007B11C1">
        <w:rPr>
          <w:rFonts w:ascii="Arial" w:hAnsi="Arial" w:cs="Arial"/>
          <w:i/>
          <w:color w:val="0070C0"/>
          <w:sz w:val="22"/>
          <w:szCs w:val="22"/>
          <w:lang w:val="en-GB"/>
        </w:rPr>
        <w:t xml:space="preserve"> from UT3</w:t>
      </w:r>
    </w:p>
    <w:p w:rsidR="002E505E" w:rsidRPr="007B11C1" w:rsidRDefault="002E505E" w:rsidP="002E505E">
      <w:pPr>
        <w:spacing w:before="120"/>
        <w:ind w:right="-283"/>
        <w:jc w:val="both"/>
        <w:rPr>
          <w:rFonts w:ascii="Arial" w:hAnsi="Arial" w:cs="Arial"/>
          <w:i/>
          <w:color w:val="0070C0"/>
          <w:sz w:val="22"/>
          <w:szCs w:val="22"/>
          <w:lang w:val="en-GB"/>
        </w:rPr>
      </w:pPr>
    </w:p>
    <w:p w:rsidR="002E505E" w:rsidRPr="007B11C1" w:rsidRDefault="002E505E" w:rsidP="002E505E">
      <w:pPr>
        <w:spacing w:before="120"/>
        <w:ind w:right="-283"/>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 </w:t>
      </w:r>
      <w:r w:rsidRPr="007B11C1">
        <w:rPr>
          <w:rFonts w:ascii="Arial" w:hAnsi="Arial" w:cs="Arial"/>
          <w:b/>
          <w:i/>
          <w:color w:val="0070C0"/>
          <w:sz w:val="22"/>
          <w:szCs w:val="22"/>
          <w:lang w:val="en-GB"/>
        </w:rPr>
        <w:t xml:space="preserve">XXXX </w:t>
      </w:r>
      <w:r w:rsidRPr="007B11C1">
        <w:rPr>
          <w:rFonts w:ascii="Arial" w:hAnsi="Arial" w:cs="Arial"/>
          <w:i/>
          <w:color w:val="0070C0"/>
          <w:sz w:val="22"/>
          <w:szCs w:val="22"/>
          <w:lang w:val="en-GB"/>
        </w:rPr>
        <w:t>from the partner institution</w:t>
      </w:r>
    </w:p>
    <w:p w:rsidR="0080693E" w:rsidRPr="007B11C1" w:rsidRDefault="0080693E" w:rsidP="0080693E">
      <w:pPr>
        <w:pStyle w:val="Corpsdetexte2"/>
        <w:ind w:right="-283"/>
        <w:jc w:val="both"/>
        <w:rPr>
          <w:rFonts w:ascii="Arial" w:hAnsi="Arial" w:cs="Arial"/>
          <w:color w:val="0070C0"/>
          <w:szCs w:val="22"/>
        </w:rPr>
      </w:pPr>
    </w:p>
    <w:p w:rsidR="0080693E" w:rsidRPr="007B11C1" w:rsidRDefault="00152CE4" w:rsidP="00152CE4">
      <w:pPr>
        <w:spacing w:before="120"/>
        <w:ind w:right="-283"/>
        <w:jc w:val="both"/>
        <w:rPr>
          <w:rFonts w:ascii="Arial" w:hAnsi="Arial" w:cs="Arial"/>
          <w:i/>
          <w:color w:val="0070C0"/>
          <w:sz w:val="22"/>
          <w:szCs w:val="22"/>
          <w:lang w:val="en-GB"/>
        </w:rPr>
      </w:pPr>
      <w:r w:rsidRPr="007B11C1">
        <w:rPr>
          <w:rFonts w:ascii="Arial" w:hAnsi="Arial" w:cs="Arial"/>
          <w:i/>
          <w:color w:val="0070C0"/>
          <w:sz w:val="22"/>
          <w:szCs w:val="22"/>
          <w:lang w:val="en-GB"/>
        </w:rPr>
        <w:t>In the event that one of the scientific coordinators does not wish to or cannot continue to carry out this responsibility, the party concerned designates a substitute.</w:t>
      </w:r>
    </w:p>
    <w:p w:rsidR="0080693E" w:rsidRPr="007B11C1" w:rsidRDefault="0080693E" w:rsidP="006E6CC2">
      <w:pPr>
        <w:spacing w:before="240"/>
        <w:ind w:right="-284"/>
        <w:rPr>
          <w:rFonts w:ascii="Arial" w:hAnsi="Arial" w:cs="Arial"/>
          <w:b/>
          <w:bCs/>
          <w:color w:val="0070C0"/>
          <w:sz w:val="22"/>
          <w:szCs w:val="22"/>
        </w:rPr>
      </w:pPr>
      <w:r w:rsidRPr="00050F8A">
        <w:rPr>
          <w:rFonts w:ascii="Arial" w:hAnsi="Arial" w:cs="Arial"/>
          <w:b/>
          <w:bCs/>
          <w:sz w:val="22"/>
          <w:szCs w:val="22"/>
        </w:rPr>
        <w:lastRenderedPageBreak/>
        <w:t xml:space="preserve">TITRE </w:t>
      </w:r>
      <w:r w:rsidR="00F82C4E">
        <w:rPr>
          <w:rFonts w:ascii="Arial" w:hAnsi="Arial" w:cs="Arial"/>
          <w:b/>
          <w:bCs/>
          <w:sz w:val="22"/>
          <w:szCs w:val="22"/>
        </w:rPr>
        <w:t>I</w:t>
      </w:r>
      <w:r>
        <w:rPr>
          <w:rFonts w:ascii="Arial" w:hAnsi="Arial" w:cs="Arial"/>
          <w:b/>
          <w:bCs/>
          <w:sz w:val="22"/>
          <w:szCs w:val="22"/>
        </w:rPr>
        <w:t xml:space="preserve">   MODALITES DE LA COOPERATION</w:t>
      </w:r>
      <w:r w:rsidR="006E6CC2">
        <w:rPr>
          <w:rFonts w:ascii="Arial" w:hAnsi="Arial" w:cs="Arial"/>
          <w:b/>
          <w:bCs/>
          <w:sz w:val="22"/>
          <w:szCs w:val="22"/>
        </w:rPr>
        <w:t xml:space="preserve"> </w:t>
      </w:r>
      <w:r w:rsidR="00F82C4E">
        <w:rPr>
          <w:rFonts w:ascii="Arial" w:hAnsi="Arial" w:cs="Arial"/>
          <w:b/>
          <w:bCs/>
          <w:sz w:val="22"/>
          <w:szCs w:val="22"/>
        </w:rPr>
        <w:t>/</w:t>
      </w:r>
      <w:r w:rsidR="006E6CC2">
        <w:rPr>
          <w:rFonts w:ascii="Arial" w:hAnsi="Arial" w:cs="Arial"/>
          <w:b/>
          <w:bCs/>
          <w:sz w:val="22"/>
          <w:szCs w:val="22"/>
        </w:rPr>
        <w:t xml:space="preserve"> </w:t>
      </w:r>
      <w:r w:rsidRPr="007B11C1">
        <w:rPr>
          <w:rFonts w:ascii="Arial" w:hAnsi="Arial" w:cs="Arial"/>
          <w:b/>
          <w:bCs/>
          <w:i/>
          <w:color w:val="0070C0"/>
          <w:sz w:val="22"/>
          <w:szCs w:val="22"/>
        </w:rPr>
        <w:t xml:space="preserve">SECTION </w:t>
      </w:r>
      <w:r w:rsidR="00F82C4E" w:rsidRPr="007B11C1">
        <w:rPr>
          <w:rFonts w:ascii="Arial" w:hAnsi="Arial" w:cs="Arial"/>
          <w:b/>
          <w:bCs/>
          <w:i/>
          <w:color w:val="0070C0"/>
          <w:sz w:val="22"/>
          <w:szCs w:val="22"/>
        </w:rPr>
        <w:t>I</w:t>
      </w:r>
      <w:r w:rsidRPr="007B11C1">
        <w:rPr>
          <w:rFonts w:ascii="Arial" w:hAnsi="Arial" w:cs="Arial"/>
          <w:b/>
          <w:bCs/>
          <w:i/>
          <w:color w:val="0070C0"/>
          <w:sz w:val="22"/>
          <w:szCs w:val="22"/>
        </w:rPr>
        <w:t xml:space="preserve"> MODALITIES OF COOPERATION </w:t>
      </w:r>
    </w:p>
    <w:p w:rsidR="0080693E" w:rsidRPr="007B11C1" w:rsidRDefault="0080693E" w:rsidP="0080693E">
      <w:pPr>
        <w:spacing w:before="240"/>
        <w:ind w:right="-284"/>
        <w:jc w:val="center"/>
        <w:rPr>
          <w:rFonts w:ascii="Arial" w:hAnsi="Arial" w:cs="Arial"/>
          <w:b/>
          <w:bCs/>
          <w:color w:val="0070C0"/>
          <w:sz w:val="22"/>
          <w:szCs w:val="22"/>
        </w:rPr>
      </w:pPr>
    </w:p>
    <w:p w:rsidR="0080693E" w:rsidRPr="007B11C1" w:rsidRDefault="0080693E" w:rsidP="0080693E">
      <w:pPr>
        <w:pBdr>
          <w:top w:val="single" w:sz="4" w:space="1" w:color="auto"/>
          <w:bottom w:val="single" w:sz="4" w:space="1" w:color="auto"/>
        </w:pBdr>
        <w:spacing w:before="240"/>
        <w:ind w:right="-284"/>
        <w:rPr>
          <w:rFonts w:ascii="Arial" w:hAnsi="Arial" w:cs="Arial"/>
          <w:b/>
          <w:bCs/>
          <w:i/>
          <w:color w:val="0070C0"/>
          <w:sz w:val="22"/>
          <w:szCs w:val="22"/>
        </w:rPr>
      </w:pPr>
      <w:r>
        <w:rPr>
          <w:rFonts w:ascii="Arial" w:hAnsi="Arial" w:cs="Arial"/>
          <w:b/>
          <w:bCs/>
          <w:sz w:val="22"/>
          <w:szCs w:val="22"/>
        </w:rPr>
        <w:t xml:space="preserve">Chapitre 1 </w:t>
      </w:r>
      <w:r w:rsidRPr="00ED4E8C">
        <w:rPr>
          <w:rFonts w:ascii="Arial" w:hAnsi="Arial" w:cs="Arial"/>
          <w:b/>
          <w:bCs/>
          <w:iCs/>
          <w:sz w:val="22"/>
          <w:szCs w:val="22"/>
        </w:rPr>
        <w:t>Echange de personnels</w:t>
      </w:r>
      <w:r w:rsidR="00433C25">
        <w:rPr>
          <w:rFonts w:ascii="Arial" w:hAnsi="Arial" w:cs="Arial"/>
          <w:b/>
          <w:bCs/>
          <w:iCs/>
          <w:sz w:val="22"/>
          <w:szCs w:val="22"/>
        </w:rPr>
        <w:t xml:space="preserve"> / </w:t>
      </w:r>
      <w:r w:rsidR="00433C25" w:rsidRPr="007B11C1">
        <w:rPr>
          <w:rFonts w:ascii="Arial" w:hAnsi="Arial" w:cs="Arial"/>
          <w:b/>
          <w:bCs/>
          <w:i/>
          <w:iCs/>
          <w:color w:val="0070C0"/>
          <w:sz w:val="22"/>
          <w:szCs w:val="22"/>
        </w:rPr>
        <w:t xml:space="preserve">Part 1 Exchange of </w:t>
      </w:r>
      <w:r w:rsidR="003A7163">
        <w:rPr>
          <w:rFonts w:ascii="Arial" w:hAnsi="Arial" w:cs="Arial"/>
          <w:b/>
          <w:bCs/>
          <w:i/>
          <w:iCs/>
          <w:color w:val="0070C0"/>
          <w:sz w:val="22"/>
          <w:szCs w:val="22"/>
        </w:rPr>
        <w:t xml:space="preserve">staff </w:t>
      </w:r>
      <w:proofErr w:type="spellStart"/>
      <w:r w:rsidR="003A7163">
        <w:rPr>
          <w:rFonts w:ascii="Arial" w:hAnsi="Arial" w:cs="Arial"/>
          <w:b/>
          <w:bCs/>
          <w:i/>
          <w:iCs/>
          <w:color w:val="0070C0"/>
          <w:sz w:val="22"/>
          <w:szCs w:val="22"/>
        </w:rPr>
        <w:t>members</w:t>
      </w:r>
      <w:proofErr w:type="spellEnd"/>
      <w:r w:rsidR="003A7163">
        <w:rPr>
          <w:rFonts w:ascii="Arial" w:hAnsi="Arial" w:cs="Arial"/>
          <w:b/>
          <w:bCs/>
          <w:i/>
          <w:iCs/>
          <w:color w:val="0070C0"/>
          <w:sz w:val="22"/>
          <w:szCs w:val="22"/>
        </w:rPr>
        <w:t xml:space="preserve"> </w:t>
      </w:r>
    </w:p>
    <w:p w:rsidR="0080693E" w:rsidRDefault="0080693E" w:rsidP="0080693E">
      <w:pPr>
        <w:spacing w:before="240"/>
        <w:ind w:right="-284"/>
        <w:jc w:val="both"/>
        <w:rPr>
          <w:rFonts w:ascii="Arial" w:hAnsi="Arial" w:cs="Arial"/>
          <w:b/>
          <w:sz w:val="22"/>
          <w:szCs w:val="22"/>
        </w:rPr>
      </w:pPr>
    </w:p>
    <w:p w:rsidR="0080693E" w:rsidRPr="0063352B" w:rsidRDefault="0080693E" w:rsidP="0080693E">
      <w:pPr>
        <w:numPr>
          <w:ilvl w:val="0"/>
          <w:numId w:val="4"/>
        </w:numPr>
        <w:spacing w:before="240"/>
        <w:ind w:right="-284"/>
        <w:jc w:val="both"/>
        <w:rPr>
          <w:rFonts w:ascii="Arial" w:hAnsi="Arial" w:cs="Arial"/>
          <w:b/>
          <w:sz w:val="22"/>
          <w:szCs w:val="22"/>
        </w:rPr>
      </w:pPr>
      <w:r>
        <w:rPr>
          <w:rFonts w:ascii="Arial" w:hAnsi="Arial" w:cs="Arial"/>
          <w:b/>
          <w:sz w:val="22"/>
          <w:szCs w:val="22"/>
        </w:rPr>
        <w:t>Personnels</w:t>
      </w:r>
      <w:r w:rsidR="00433C25">
        <w:rPr>
          <w:rFonts w:ascii="Arial" w:hAnsi="Arial" w:cs="Arial"/>
          <w:b/>
          <w:sz w:val="22"/>
          <w:szCs w:val="22"/>
        </w:rPr>
        <w:t xml:space="preserve"> / </w:t>
      </w:r>
      <w:r w:rsidR="003A7163" w:rsidRPr="003A7163">
        <w:rPr>
          <w:rFonts w:ascii="Arial" w:hAnsi="Arial" w:cs="Arial"/>
          <w:b/>
          <w:i/>
          <w:color w:val="0070C0"/>
          <w:sz w:val="22"/>
          <w:szCs w:val="22"/>
        </w:rPr>
        <w:t xml:space="preserve">Staff </w:t>
      </w:r>
      <w:proofErr w:type="spellStart"/>
      <w:r w:rsidR="003A7163" w:rsidRPr="003A7163">
        <w:rPr>
          <w:rFonts w:ascii="Arial" w:hAnsi="Arial" w:cs="Arial"/>
          <w:b/>
          <w:i/>
          <w:color w:val="0070C0"/>
          <w:sz w:val="22"/>
          <w:szCs w:val="22"/>
        </w:rPr>
        <w:t>members</w:t>
      </w:r>
      <w:proofErr w:type="spellEnd"/>
    </w:p>
    <w:p w:rsidR="0080693E" w:rsidRDefault="0080693E" w:rsidP="0080693E">
      <w:pPr>
        <w:spacing w:before="120"/>
        <w:ind w:right="-284"/>
        <w:jc w:val="both"/>
        <w:rPr>
          <w:rFonts w:ascii="Arial" w:hAnsi="Arial" w:cs="Arial"/>
          <w:sz w:val="22"/>
          <w:szCs w:val="22"/>
        </w:rPr>
      </w:pPr>
      <w:r w:rsidRPr="00050F8A">
        <w:rPr>
          <w:rFonts w:ascii="Arial" w:hAnsi="Arial" w:cs="Arial"/>
          <w:sz w:val="22"/>
          <w:szCs w:val="22"/>
        </w:rPr>
        <w:t>Les parties conviennent de procéder dans la mesure de leurs moyens à des échanges</w:t>
      </w:r>
      <w:r w:rsidR="009F5058">
        <w:rPr>
          <w:rFonts w:ascii="Arial" w:hAnsi="Arial" w:cs="Arial"/>
          <w:sz w:val="22"/>
          <w:szCs w:val="22"/>
        </w:rPr>
        <w:t xml:space="preserve"> d’étudiants /</w:t>
      </w:r>
      <w:r w:rsidRPr="00050F8A">
        <w:rPr>
          <w:rFonts w:ascii="Arial" w:hAnsi="Arial" w:cs="Arial"/>
          <w:sz w:val="22"/>
          <w:szCs w:val="22"/>
        </w:rPr>
        <w:t>d’enseignants</w:t>
      </w:r>
      <w:r>
        <w:rPr>
          <w:rFonts w:ascii="Arial" w:hAnsi="Arial" w:cs="Arial"/>
          <w:sz w:val="22"/>
          <w:szCs w:val="22"/>
        </w:rPr>
        <w:t>-chercheurs</w:t>
      </w:r>
      <w:r w:rsidR="009F5058">
        <w:rPr>
          <w:rFonts w:ascii="Arial" w:hAnsi="Arial" w:cs="Arial"/>
          <w:sz w:val="22"/>
          <w:szCs w:val="22"/>
        </w:rPr>
        <w:t xml:space="preserve">/ </w:t>
      </w:r>
      <w:r w:rsidRPr="00050F8A">
        <w:rPr>
          <w:rFonts w:ascii="Arial" w:hAnsi="Arial" w:cs="Arial"/>
          <w:sz w:val="22"/>
          <w:szCs w:val="22"/>
        </w:rPr>
        <w:t>de chercheurs</w:t>
      </w:r>
      <w:r>
        <w:rPr>
          <w:rFonts w:ascii="Arial" w:hAnsi="Arial" w:cs="Arial"/>
          <w:sz w:val="22"/>
          <w:szCs w:val="22"/>
        </w:rPr>
        <w:t>,</w:t>
      </w:r>
      <w:r w:rsidRPr="00050F8A">
        <w:rPr>
          <w:rFonts w:ascii="Arial" w:hAnsi="Arial" w:cs="Arial"/>
          <w:sz w:val="22"/>
          <w:szCs w:val="22"/>
        </w:rPr>
        <w:t xml:space="preserve"> </w:t>
      </w:r>
      <w:r>
        <w:rPr>
          <w:rFonts w:ascii="Arial" w:hAnsi="Arial" w:cs="Arial"/>
          <w:sz w:val="22"/>
          <w:szCs w:val="22"/>
        </w:rPr>
        <w:t>d'enseignants</w:t>
      </w:r>
      <w:r w:rsidR="009F5058">
        <w:rPr>
          <w:rFonts w:ascii="Arial" w:hAnsi="Arial" w:cs="Arial"/>
          <w:sz w:val="22"/>
          <w:szCs w:val="22"/>
        </w:rPr>
        <w:t> /</w:t>
      </w:r>
      <w:r>
        <w:rPr>
          <w:rFonts w:ascii="Arial" w:hAnsi="Arial" w:cs="Arial"/>
          <w:sz w:val="22"/>
          <w:szCs w:val="22"/>
        </w:rPr>
        <w:t xml:space="preserve">de personnels administratifs </w:t>
      </w:r>
      <w:r w:rsidRPr="00050F8A">
        <w:rPr>
          <w:rFonts w:ascii="Arial" w:hAnsi="Arial" w:cs="Arial"/>
          <w:sz w:val="22"/>
          <w:szCs w:val="22"/>
        </w:rPr>
        <w:t>aux fins de d</w:t>
      </w:r>
      <w:r>
        <w:rPr>
          <w:rFonts w:ascii="Arial" w:hAnsi="Arial" w:cs="Arial"/>
          <w:sz w:val="22"/>
          <w:szCs w:val="22"/>
        </w:rPr>
        <w:t>ispense</w:t>
      </w:r>
      <w:r w:rsidRPr="00050F8A">
        <w:rPr>
          <w:rFonts w:ascii="Arial" w:hAnsi="Arial" w:cs="Arial"/>
          <w:sz w:val="22"/>
          <w:szCs w:val="22"/>
        </w:rPr>
        <w:t>r des cours</w:t>
      </w:r>
      <w:r w:rsidR="009F5058">
        <w:rPr>
          <w:rFonts w:ascii="Arial" w:hAnsi="Arial" w:cs="Arial"/>
          <w:sz w:val="22"/>
          <w:szCs w:val="22"/>
        </w:rPr>
        <w:t>/</w:t>
      </w:r>
      <w:r>
        <w:rPr>
          <w:rFonts w:ascii="Arial" w:hAnsi="Arial" w:cs="Arial"/>
          <w:sz w:val="22"/>
          <w:szCs w:val="22"/>
        </w:rPr>
        <w:t xml:space="preserve">animer une </w:t>
      </w:r>
      <w:r w:rsidRPr="00050F8A">
        <w:rPr>
          <w:rFonts w:ascii="Arial" w:hAnsi="Arial" w:cs="Arial"/>
          <w:sz w:val="22"/>
          <w:szCs w:val="22"/>
        </w:rPr>
        <w:t>conférence</w:t>
      </w:r>
      <w:r w:rsidR="009F5058">
        <w:rPr>
          <w:rFonts w:ascii="Arial" w:hAnsi="Arial" w:cs="Arial"/>
          <w:sz w:val="22"/>
          <w:szCs w:val="22"/>
        </w:rPr>
        <w:t> /</w:t>
      </w:r>
      <w:r w:rsidRPr="00050F8A">
        <w:rPr>
          <w:rFonts w:ascii="Arial" w:hAnsi="Arial" w:cs="Arial"/>
          <w:sz w:val="22"/>
          <w:szCs w:val="22"/>
        </w:rPr>
        <w:t>participer à des activités de recherche</w:t>
      </w:r>
      <w:r>
        <w:rPr>
          <w:rFonts w:ascii="Arial" w:hAnsi="Arial" w:cs="Arial"/>
          <w:sz w:val="22"/>
          <w:szCs w:val="22"/>
        </w:rPr>
        <w:t>, ou encore gérer un projet</w:t>
      </w:r>
      <w:r w:rsidRPr="00050F8A">
        <w:rPr>
          <w:rFonts w:ascii="Arial" w:hAnsi="Arial" w:cs="Arial"/>
          <w:sz w:val="22"/>
          <w:szCs w:val="22"/>
        </w:rPr>
        <w:t>.</w:t>
      </w:r>
    </w:p>
    <w:p w:rsidR="0080693E" w:rsidRPr="00360783" w:rsidDel="00365463" w:rsidRDefault="0080693E" w:rsidP="0080693E">
      <w:pPr>
        <w:spacing w:before="120"/>
        <w:ind w:right="-284"/>
        <w:jc w:val="both"/>
        <w:rPr>
          <w:rFonts w:ascii="Arial" w:hAnsi="Arial" w:cs="Arial"/>
          <w:i/>
          <w:sz w:val="22"/>
          <w:szCs w:val="22"/>
        </w:rPr>
      </w:pPr>
      <w:r w:rsidRPr="00050F8A">
        <w:rPr>
          <w:rFonts w:ascii="Arial" w:hAnsi="Arial" w:cs="Arial"/>
          <w:sz w:val="22"/>
          <w:szCs w:val="22"/>
        </w:rPr>
        <w:t xml:space="preserve">Les parties s’efforcent de promouvoir la mise en œuvre de </w:t>
      </w:r>
      <w:r w:rsidRPr="00BE5AD4">
        <w:rPr>
          <w:rFonts w:ascii="Arial" w:hAnsi="Arial" w:cs="Arial"/>
          <w:sz w:val="22"/>
          <w:szCs w:val="22"/>
        </w:rPr>
        <w:t>programmes de recherche et formation</w:t>
      </w:r>
      <w:r>
        <w:rPr>
          <w:rFonts w:ascii="Arial" w:hAnsi="Arial" w:cs="Arial"/>
          <w:sz w:val="22"/>
          <w:szCs w:val="22"/>
        </w:rPr>
        <w:t xml:space="preserve"> </w:t>
      </w:r>
      <w:r w:rsidRPr="00050F8A">
        <w:rPr>
          <w:rFonts w:ascii="Arial" w:hAnsi="Arial" w:cs="Arial"/>
          <w:sz w:val="22"/>
          <w:szCs w:val="22"/>
        </w:rPr>
        <w:t>conjoints</w:t>
      </w:r>
      <w:r w:rsidRPr="00360783">
        <w:rPr>
          <w:rFonts w:ascii="Arial" w:hAnsi="Arial" w:cs="Arial"/>
          <w:i/>
          <w:sz w:val="22"/>
          <w:szCs w:val="22"/>
        </w:rPr>
        <w:t>.</w:t>
      </w:r>
    </w:p>
    <w:p w:rsidR="00433C25" w:rsidRPr="007B11C1" w:rsidRDefault="00433C25" w:rsidP="00433C25">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The parties agree to exchange as </w:t>
      </w:r>
      <w:r w:rsidR="003A7163">
        <w:rPr>
          <w:rFonts w:ascii="Arial" w:hAnsi="Arial" w:cs="Arial"/>
          <w:i/>
          <w:color w:val="0070C0"/>
          <w:sz w:val="22"/>
          <w:szCs w:val="22"/>
          <w:lang w:val="en-GB"/>
        </w:rPr>
        <w:t>much</w:t>
      </w:r>
      <w:r w:rsidRPr="007B11C1">
        <w:rPr>
          <w:rFonts w:ascii="Arial" w:hAnsi="Arial" w:cs="Arial"/>
          <w:i/>
          <w:color w:val="0070C0"/>
          <w:sz w:val="22"/>
          <w:szCs w:val="22"/>
          <w:lang w:val="en-GB"/>
        </w:rPr>
        <w:t xml:space="preserve"> as possible, teaching, research and administrative staff for the purpose of providing courses and conferences, participating in seminars or research activities, training, coaching or project management.</w:t>
      </w:r>
    </w:p>
    <w:p w:rsidR="00433C25" w:rsidRPr="007B11C1" w:rsidDel="00365463" w:rsidRDefault="00433C25" w:rsidP="00433C25">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The parties endeavour to promote the implementation of joint research and training programs.</w:t>
      </w:r>
    </w:p>
    <w:p w:rsidR="0080693E" w:rsidRPr="00360783" w:rsidRDefault="0080693E" w:rsidP="0080693E">
      <w:pPr>
        <w:spacing w:before="120"/>
        <w:ind w:right="-284"/>
        <w:jc w:val="both"/>
        <w:rPr>
          <w:rFonts w:ascii="Arial" w:hAnsi="Arial" w:cs="Arial"/>
          <w:i/>
          <w:sz w:val="22"/>
          <w:szCs w:val="22"/>
        </w:rPr>
      </w:pPr>
    </w:p>
    <w:p w:rsidR="0080693E" w:rsidRPr="00AB6D9C" w:rsidRDefault="0080693E" w:rsidP="0080693E">
      <w:pPr>
        <w:numPr>
          <w:ilvl w:val="0"/>
          <w:numId w:val="4"/>
        </w:numPr>
        <w:spacing w:before="240"/>
        <w:ind w:right="-284"/>
        <w:jc w:val="both"/>
        <w:rPr>
          <w:rFonts w:ascii="Arial" w:hAnsi="Arial" w:cs="Arial"/>
          <w:b/>
          <w:sz w:val="22"/>
          <w:szCs w:val="22"/>
        </w:rPr>
      </w:pPr>
      <w:r w:rsidRPr="00AB6D9C">
        <w:rPr>
          <w:rFonts w:ascii="Arial" w:hAnsi="Arial" w:cs="Arial"/>
          <w:b/>
          <w:sz w:val="22"/>
          <w:szCs w:val="22"/>
        </w:rPr>
        <w:t>Modalités de l’échange</w:t>
      </w:r>
      <w:r>
        <w:rPr>
          <w:rFonts w:ascii="Arial" w:hAnsi="Arial" w:cs="Arial"/>
          <w:b/>
          <w:sz w:val="22"/>
          <w:szCs w:val="22"/>
        </w:rPr>
        <w:t xml:space="preserve"> </w:t>
      </w:r>
      <w:r w:rsidR="00433C25">
        <w:rPr>
          <w:rFonts w:ascii="Arial" w:hAnsi="Arial" w:cs="Arial"/>
          <w:b/>
          <w:sz w:val="22"/>
          <w:szCs w:val="22"/>
        </w:rPr>
        <w:t xml:space="preserve">/ </w:t>
      </w:r>
      <w:r w:rsidR="00433C25" w:rsidRPr="003A7163">
        <w:rPr>
          <w:rFonts w:ascii="Arial" w:hAnsi="Arial" w:cs="Arial"/>
          <w:b/>
          <w:i/>
          <w:color w:val="0070C0"/>
          <w:sz w:val="22"/>
          <w:szCs w:val="22"/>
          <w:lang w:val="en-GB"/>
        </w:rPr>
        <w:t>Terms of the exchange</w:t>
      </w:r>
    </w:p>
    <w:p w:rsidR="0080693E" w:rsidRPr="004D378D" w:rsidRDefault="0080693E" w:rsidP="0080693E">
      <w:pPr>
        <w:spacing w:before="120"/>
        <w:ind w:right="-284"/>
        <w:jc w:val="both"/>
        <w:rPr>
          <w:rFonts w:ascii="Arial" w:hAnsi="Arial" w:cs="Arial"/>
          <w:sz w:val="22"/>
          <w:szCs w:val="22"/>
        </w:rPr>
      </w:pPr>
      <w:r w:rsidRPr="00050F8A">
        <w:rPr>
          <w:rFonts w:ascii="Arial" w:hAnsi="Arial" w:cs="Arial"/>
          <w:sz w:val="22"/>
          <w:szCs w:val="22"/>
        </w:rPr>
        <w:t xml:space="preserve">Le nombre et la désignation des </w:t>
      </w:r>
      <w:r>
        <w:rPr>
          <w:rFonts w:ascii="Arial" w:hAnsi="Arial" w:cs="Arial"/>
          <w:sz w:val="22"/>
          <w:szCs w:val="22"/>
        </w:rPr>
        <w:t>personnels participant aux</w:t>
      </w:r>
      <w:r w:rsidRPr="00050F8A">
        <w:rPr>
          <w:rFonts w:ascii="Arial" w:hAnsi="Arial" w:cs="Arial"/>
          <w:sz w:val="22"/>
          <w:szCs w:val="22"/>
        </w:rPr>
        <w:t xml:space="preserve"> échang</w:t>
      </w:r>
      <w:r>
        <w:rPr>
          <w:rFonts w:ascii="Arial" w:hAnsi="Arial" w:cs="Arial"/>
          <w:sz w:val="22"/>
          <w:szCs w:val="22"/>
        </w:rPr>
        <w:t>e</w:t>
      </w:r>
      <w:r w:rsidRPr="00050F8A">
        <w:rPr>
          <w:rFonts w:ascii="Arial" w:hAnsi="Arial" w:cs="Arial"/>
          <w:sz w:val="22"/>
          <w:szCs w:val="22"/>
        </w:rPr>
        <w:t>s en vertu des dispositions qui précèdent et la durée de leur</w:t>
      </w:r>
      <w:r w:rsidR="003A7163">
        <w:rPr>
          <w:rFonts w:ascii="Arial" w:hAnsi="Arial" w:cs="Arial"/>
          <w:sz w:val="22"/>
          <w:szCs w:val="22"/>
        </w:rPr>
        <w:t>s</w:t>
      </w:r>
      <w:r w:rsidRPr="00050F8A">
        <w:rPr>
          <w:rFonts w:ascii="Arial" w:hAnsi="Arial" w:cs="Arial"/>
          <w:sz w:val="22"/>
          <w:szCs w:val="22"/>
        </w:rPr>
        <w:t xml:space="preserve"> mission</w:t>
      </w:r>
      <w:r w:rsidR="003A7163">
        <w:rPr>
          <w:rFonts w:ascii="Arial" w:hAnsi="Arial" w:cs="Arial"/>
          <w:sz w:val="22"/>
          <w:szCs w:val="22"/>
        </w:rPr>
        <w:t>s</w:t>
      </w:r>
      <w:r w:rsidRPr="00050F8A">
        <w:rPr>
          <w:rFonts w:ascii="Arial" w:hAnsi="Arial" w:cs="Arial"/>
          <w:sz w:val="22"/>
          <w:szCs w:val="22"/>
        </w:rPr>
        <w:t xml:space="preserve"> respective sont fixés d’un commun accord par les deux parties lors de l’élaboration </w:t>
      </w:r>
      <w:r w:rsidRPr="00BE5AD4">
        <w:rPr>
          <w:rFonts w:ascii="Arial" w:hAnsi="Arial" w:cs="Arial"/>
          <w:sz w:val="22"/>
          <w:szCs w:val="22"/>
        </w:rPr>
        <w:t>des programmes de recherche et formation.</w:t>
      </w:r>
    </w:p>
    <w:p w:rsidR="00433C25" w:rsidRPr="007B11C1" w:rsidRDefault="00433C25" w:rsidP="00433C25">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The number and designation of </w:t>
      </w:r>
      <w:r w:rsidR="003A7163">
        <w:rPr>
          <w:rFonts w:ascii="Arial" w:hAnsi="Arial" w:cs="Arial"/>
          <w:i/>
          <w:color w:val="0070C0"/>
          <w:sz w:val="22"/>
          <w:szCs w:val="22"/>
          <w:lang w:val="en-GB"/>
        </w:rPr>
        <w:t>staff</w:t>
      </w:r>
      <w:r w:rsidRPr="007B11C1">
        <w:rPr>
          <w:rFonts w:ascii="Arial" w:hAnsi="Arial" w:cs="Arial"/>
          <w:i/>
          <w:color w:val="0070C0"/>
          <w:sz w:val="22"/>
          <w:szCs w:val="22"/>
          <w:lang w:val="en-GB"/>
        </w:rPr>
        <w:t xml:space="preserve"> participating in the exchanges under the foregoing provisions and the duration of their respective missions are agreed upon by both parties while d</w:t>
      </w:r>
      <w:r w:rsidR="003A7163">
        <w:rPr>
          <w:rFonts w:ascii="Arial" w:hAnsi="Arial" w:cs="Arial"/>
          <w:i/>
          <w:color w:val="0070C0"/>
          <w:sz w:val="22"/>
          <w:szCs w:val="22"/>
          <w:lang w:val="en-GB"/>
        </w:rPr>
        <w:t>eveloping</w:t>
      </w:r>
      <w:r w:rsidRPr="007B11C1">
        <w:rPr>
          <w:rFonts w:ascii="Arial" w:hAnsi="Arial" w:cs="Arial"/>
          <w:i/>
          <w:color w:val="0070C0"/>
          <w:sz w:val="22"/>
          <w:szCs w:val="22"/>
          <w:lang w:val="en-GB"/>
        </w:rPr>
        <w:t xml:space="preserve"> research and teaching programs.</w:t>
      </w:r>
    </w:p>
    <w:p w:rsidR="0080693E" w:rsidRPr="00A319DF" w:rsidRDefault="0080693E" w:rsidP="0080693E">
      <w:pPr>
        <w:spacing w:before="120"/>
        <w:ind w:right="-284"/>
        <w:jc w:val="both"/>
        <w:rPr>
          <w:rFonts w:ascii="Arial" w:hAnsi="Arial" w:cs="Arial"/>
          <w:sz w:val="22"/>
          <w:szCs w:val="22"/>
          <w:lang w:val="en-GB"/>
        </w:rPr>
      </w:pPr>
    </w:p>
    <w:p w:rsidR="0080693E" w:rsidRPr="008C4C16" w:rsidRDefault="0080693E" w:rsidP="0080693E">
      <w:pPr>
        <w:numPr>
          <w:ilvl w:val="0"/>
          <w:numId w:val="4"/>
        </w:numPr>
        <w:spacing w:before="240"/>
        <w:ind w:right="-284"/>
        <w:jc w:val="both"/>
        <w:rPr>
          <w:rFonts w:ascii="Arial" w:hAnsi="Arial" w:cs="Arial"/>
          <w:b/>
          <w:bCs/>
          <w:color w:val="000000"/>
          <w:sz w:val="22"/>
          <w:szCs w:val="22"/>
        </w:rPr>
      </w:pPr>
      <w:r w:rsidRPr="008C4C16">
        <w:rPr>
          <w:rFonts w:ascii="Arial" w:hAnsi="Arial" w:cs="Arial"/>
          <w:b/>
          <w:bCs/>
          <w:color w:val="000000"/>
          <w:sz w:val="22"/>
          <w:szCs w:val="22"/>
        </w:rPr>
        <w:t>Rémunération</w:t>
      </w:r>
      <w:r>
        <w:rPr>
          <w:rFonts w:ascii="Arial" w:hAnsi="Arial" w:cs="Arial"/>
          <w:b/>
          <w:bCs/>
          <w:color w:val="000000"/>
          <w:sz w:val="22"/>
          <w:szCs w:val="22"/>
        </w:rPr>
        <w:t xml:space="preserve"> </w:t>
      </w:r>
      <w:r w:rsidR="00284D48">
        <w:rPr>
          <w:rFonts w:ascii="Arial" w:hAnsi="Arial" w:cs="Arial"/>
          <w:b/>
          <w:bCs/>
          <w:color w:val="000000"/>
          <w:sz w:val="22"/>
          <w:szCs w:val="22"/>
        </w:rPr>
        <w:t xml:space="preserve">/ </w:t>
      </w:r>
      <w:r w:rsidR="00284D48" w:rsidRPr="003A7163">
        <w:rPr>
          <w:rFonts w:ascii="Arial" w:hAnsi="Arial" w:cs="Arial"/>
          <w:b/>
          <w:i/>
          <w:color w:val="0070C0"/>
          <w:sz w:val="22"/>
          <w:szCs w:val="22"/>
          <w:lang w:val="en-GB"/>
        </w:rPr>
        <w:t>Remuneration</w:t>
      </w:r>
    </w:p>
    <w:p w:rsidR="0080693E" w:rsidRDefault="0080693E" w:rsidP="0080693E">
      <w:pPr>
        <w:spacing w:before="120"/>
        <w:ind w:right="-284"/>
        <w:jc w:val="both"/>
        <w:rPr>
          <w:rFonts w:ascii="Arial" w:hAnsi="Arial" w:cs="Arial"/>
          <w:sz w:val="22"/>
          <w:szCs w:val="22"/>
        </w:rPr>
      </w:pPr>
      <w:r w:rsidRPr="00B66561">
        <w:rPr>
          <w:rFonts w:ascii="Arial" w:hAnsi="Arial" w:cs="Arial"/>
          <w:sz w:val="22"/>
          <w:szCs w:val="22"/>
        </w:rPr>
        <w:t>Les personnels échangés en application du présent accord continuent</w:t>
      </w:r>
      <w:r>
        <w:rPr>
          <w:rFonts w:ascii="Arial" w:hAnsi="Arial" w:cs="Arial"/>
          <w:sz w:val="22"/>
          <w:szCs w:val="22"/>
        </w:rPr>
        <w:t>,</w:t>
      </w:r>
      <w:r w:rsidRPr="00B66561">
        <w:rPr>
          <w:rFonts w:ascii="Arial" w:hAnsi="Arial" w:cs="Arial"/>
          <w:sz w:val="22"/>
          <w:szCs w:val="22"/>
        </w:rPr>
        <w:t xml:space="preserve"> </w:t>
      </w:r>
      <w:r>
        <w:rPr>
          <w:rFonts w:ascii="Arial" w:hAnsi="Arial" w:cs="Arial"/>
          <w:sz w:val="22"/>
          <w:szCs w:val="22"/>
        </w:rPr>
        <w:t>selon</w:t>
      </w:r>
      <w:r w:rsidRPr="00B66561">
        <w:rPr>
          <w:rFonts w:ascii="Arial" w:hAnsi="Arial" w:cs="Arial"/>
          <w:sz w:val="22"/>
          <w:szCs w:val="22"/>
        </w:rPr>
        <w:t xml:space="preserve"> </w:t>
      </w:r>
      <w:r>
        <w:rPr>
          <w:rFonts w:ascii="Arial" w:hAnsi="Arial" w:cs="Arial"/>
          <w:sz w:val="22"/>
          <w:szCs w:val="22"/>
        </w:rPr>
        <w:t>l</w:t>
      </w:r>
      <w:r w:rsidRPr="00B66561">
        <w:rPr>
          <w:rFonts w:ascii="Arial" w:hAnsi="Arial" w:cs="Arial"/>
          <w:sz w:val="22"/>
          <w:szCs w:val="22"/>
        </w:rPr>
        <w:t>es lois et règlements en vigueur dans chaque état, à percevoir leur</w:t>
      </w:r>
      <w:r w:rsidR="003A7163">
        <w:rPr>
          <w:rFonts w:ascii="Arial" w:hAnsi="Arial" w:cs="Arial"/>
          <w:sz w:val="22"/>
          <w:szCs w:val="22"/>
        </w:rPr>
        <w:t>s</w:t>
      </w:r>
      <w:r w:rsidRPr="00B66561">
        <w:rPr>
          <w:rFonts w:ascii="Arial" w:hAnsi="Arial" w:cs="Arial"/>
          <w:sz w:val="22"/>
          <w:szCs w:val="22"/>
        </w:rPr>
        <w:t xml:space="preserve"> rémunération</w:t>
      </w:r>
      <w:r w:rsidR="003A7163">
        <w:rPr>
          <w:rFonts w:ascii="Arial" w:hAnsi="Arial" w:cs="Arial"/>
          <w:sz w:val="22"/>
          <w:szCs w:val="22"/>
        </w:rPr>
        <w:t>s</w:t>
      </w:r>
      <w:r w:rsidRPr="00B66561">
        <w:rPr>
          <w:rFonts w:ascii="Arial" w:hAnsi="Arial" w:cs="Arial"/>
          <w:sz w:val="22"/>
          <w:szCs w:val="22"/>
        </w:rPr>
        <w:t xml:space="preserve"> de leur université de rattachement et à bénéficier de l’ensemble des droits attachés à la position d’activité.</w:t>
      </w:r>
    </w:p>
    <w:p w:rsidR="00284D48" w:rsidRPr="007B11C1" w:rsidRDefault="003A7163" w:rsidP="00284D48">
      <w:pPr>
        <w:spacing w:before="120"/>
        <w:ind w:right="-284"/>
        <w:jc w:val="both"/>
        <w:rPr>
          <w:rFonts w:ascii="Arial" w:hAnsi="Arial" w:cs="Arial"/>
          <w:i/>
          <w:color w:val="0070C0"/>
          <w:sz w:val="22"/>
          <w:szCs w:val="22"/>
          <w:lang w:val="en-GB"/>
        </w:rPr>
      </w:pPr>
      <w:r>
        <w:rPr>
          <w:rFonts w:ascii="Arial" w:hAnsi="Arial" w:cs="Arial"/>
          <w:i/>
          <w:color w:val="0070C0"/>
          <w:sz w:val="22"/>
          <w:szCs w:val="22"/>
          <w:lang w:val="en-GB"/>
        </w:rPr>
        <w:t xml:space="preserve">Staff on exchange </w:t>
      </w:r>
      <w:r w:rsidRPr="007B11C1">
        <w:rPr>
          <w:rFonts w:ascii="Arial" w:hAnsi="Arial" w:cs="Arial"/>
          <w:i/>
          <w:color w:val="0070C0"/>
          <w:sz w:val="22"/>
          <w:szCs w:val="22"/>
          <w:lang w:val="en-GB"/>
        </w:rPr>
        <w:t>following</w:t>
      </w:r>
      <w:r>
        <w:rPr>
          <w:rFonts w:ascii="Arial" w:hAnsi="Arial" w:cs="Arial"/>
          <w:i/>
          <w:color w:val="0070C0"/>
          <w:sz w:val="22"/>
          <w:szCs w:val="22"/>
          <w:lang w:val="en-GB"/>
        </w:rPr>
        <w:t xml:space="preserve"> the signature of</w:t>
      </w:r>
      <w:r w:rsidR="00284D48" w:rsidRPr="007B11C1">
        <w:rPr>
          <w:rFonts w:ascii="Arial" w:hAnsi="Arial" w:cs="Arial"/>
          <w:i/>
          <w:color w:val="0070C0"/>
          <w:sz w:val="22"/>
          <w:szCs w:val="22"/>
          <w:lang w:val="en-GB"/>
        </w:rPr>
        <w:t xml:space="preserve"> this agreement continue, within the limits of the laws and regulations in force in each country, to receive their salary from their home university and to benefit from all the rights attached to their current position in this university.</w:t>
      </w:r>
    </w:p>
    <w:p w:rsidR="0080693E" w:rsidRPr="00360783" w:rsidRDefault="0080693E" w:rsidP="0080693E">
      <w:pPr>
        <w:spacing w:before="120"/>
        <w:ind w:right="-284"/>
        <w:jc w:val="both"/>
        <w:rPr>
          <w:rFonts w:ascii="Arial" w:hAnsi="Arial" w:cs="Arial"/>
          <w:i/>
          <w:sz w:val="22"/>
          <w:szCs w:val="22"/>
        </w:rPr>
      </w:pPr>
    </w:p>
    <w:p w:rsidR="0080693E" w:rsidRPr="008C4C16" w:rsidRDefault="0080693E" w:rsidP="0080693E">
      <w:pPr>
        <w:numPr>
          <w:ilvl w:val="0"/>
          <w:numId w:val="4"/>
        </w:numPr>
        <w:spacing w:before="240"/>
        <w:ind w:right="-284"/>
        <w:jc w:val="both"/>
        <w:rPr>
          <w:rFonts w:ascii="Arial" w:hAnsi="Arial" w:cs="Arial"/>
          <w:b/>
          <w:i/>
          <w:color w:val="000000"/>
          <w:sz w:val="22"/>
          <w:szCs w:val="22"/>
        </w:rPr>
      </w:pPr>
      <w:r w:rsidRPr="008C4C16">
        <w:rPr>
          <w:rFonts w:ascii="Arial" w:hAnsi="Arial" w:cs="Arial"/>
          <w:b/>
          <w:color w:val="000000"/>
          <w:sz w:val="22"/>
          <w:szCs w:val="22"/>
        </w:rPr>
        <w:t>Frais de mission</w:t>
      </w:r>
      <w:r>
        <w:rPr>
          <w:rFonts w:ascii="Arial" w:hAnsi="Arial" w:cs="Arial"/>
          <w:b/>
          <w:color w:val="000000"/>
          <w:sz w:val="22"/>
          <w:szCs w:val="22"/>
        </w:rPr>
        <w:t xml:space="preserve"> </w:t>
      </w:r>
      <w:r w:rsidR="00C669C9">
        <w:rPr>
          <w:rFonts w:ascii="Arial" w:hAnsi="Arial" w:cs="Arial"/>
          <w:b/>
          <w:color w:val="000000"/>
          <w:sz w:val="22"/>
          <w:szCs w:val="22"/>
        </w:rPr>
        <w:t xml:space="preserve">/ </w:t>
      </w:r>
      <w:r w:rsidR="00C669C9" w:rsidRPr="00CF4006">
        <w:rPr>
          <w:rFonts w:ascii="Arial" w:hAnsi="Arial" w:cs="Arial"/>
          <w:b/>
          <w:i/>
          <w:color w:val="0070C0"/>
          <w:sz w:val="22"/>
          <w:szCs w:val="22"/>
          <w:lang w:val="en-GB"/>
        </w:rPr>
        <w:t>Travel and expenses</w:t>
      </w:r>
    </w:p>
    <w:p w:rsidR="00777AE4" w:rsidRDefault="0080693E" w:rsidP="002E3B75">
      <w:pPr>
        <w:spacing w:before="120"/>
        <w:jc w:val="both"/>
        <w:rPr>
          <w:rFonts w:ascii="Arial" w:hAnsi="Arial" w:cs="Arial"/>
          <w:sz w:val="22"/>
          <w:szCs w:val="22"/>
        </w:rPr>
      </w:pPr>
      <w:r w:rsidRPr="009859AA">
        <w:rPr>
          <w:rFonts w:ascii="Arial" w:hAnsi="Arial" w:cs="Arial"/>
          <w:sz w:val="22"/>
          <w:szCs w:val="22"/>
        </w:rPr>
        <w:t>Pour la réalisation matérielle des activités prévues dans l</w:t>
      </w:r>
      <w:r>
        <w:rPr>
          <w:rFonts w:ascii="Arial" w:hAnsi="Arial" w:cs="Arial"/>
          <w:sz w:val="22"/>
          <w:szCs w:val="22"/>
        </w:rPr>
        <w:t>e cadre du présent a</w:t>
      </w:r>
      <w:r w:rsidRPr="009859AA">
        <w:rPr>
          <w:rFonts w:ascii="Arial" w:hAnsi="Arial" w:cs="Arial"/>
          <w:sz w:val="22"/>
          <w:szCs w:val="22"/>
        </w:rPr>
        <w:t xml:space="preserve">ccord, les parties s’engagent </w:t>
      </w:r>
      <w:r>
        <w:rPr>
          <w:rFonts w:ascii="Arial" w:hAnsi="Arial" w:cs="Arial"/>
          <w:sz w:val="22"/>
          <w:szCs w:val="22"/>
        </w:rPr>
        <w:t xml:space="preserve">dans un esprit de réciprocité </w:t>
      </w:r>
      <w:r w:rsidRPr="009859AA">
        <w:rPr>
          <w:rFonts w:ascii="Arial" w:hAnsi="Arial" w:cs="Arial"/>
          <w:sz w:val="22"/>
          <w:szCs w:val="22"/>
        </w:rPr>
        <w:t>à rechercher les moyens financiers auprès des organisations nationales et internationales de coopération ou de recherche.</w:t>
      </w:r>
      <w:r>
        <w:rPr>
          <w:rFonts w:ascii="Arial" w:hAnsi="Arial" w:cs="Arial"/>
          <w:sz w:val="22"/>
          <w:szCs w:val="22"/>
        </w:rPr>
        <w:t xml:space="preserve"> </w:t>
      </w:r>
    </w:p>
    <w:p w:rsidR="002E3B75" w:rsidRPr="007B11C1" w:rsidRDefault="00777AE4" w:rsidP="002E3B75">
      <w:pPr>
        <w:spacing w:before="120"/>
        <w:jc w:val="both"/>
        <w:rPr>
          <w:rFonts w:ascii="Arial" w:hAnsi="Arial" w:cs="Arial"/>
          <w:i/>
          <w:color w:val="0070C0"/>
          <w:sz w:val="22"/>
          <w:szCs w:val="22"/>
          <w:lang w:val="en-GB"/>
        </w:rPr>
      </w:pPr>
      <w:r w:rsidRPr="007B11C1">
        <w:rPr>
          <w:rFonts w:ascii="Arial" w:hAnsi="Arial" w:cs="Arial"/>
          <w:i/>
          <w:color w:val="0070C0"/>
          <w:sz w:val="22"/>
          <w:szCs w:val="22"/>
          <w:lang w:val="en-GB"/>
        </w:rPr>
        <w:t>For the pra</w:t>
      </w:r>
      <w:r w:rsidR="00E66118" w:rsidRPr="007B11C1">
        <w:rPr>
          <w:rFonts w:ascii="Arial" w:hAnsi="Arial" w:cs="Arial"/>
          <w:i/>
          <w:color w:val="0070C0"/>
          <w:sz w:val="22"/>
          <w:szCs w:val="22"/>
          <w:lang w:val="en-GB"/>
        </w:rPr>
        <w:t>c</w:t>
      </w:r>
      <w:r w:rsidRPr="007B11C1">
        <w:rPr>
          <w:rFonts w:ascii="Arial" w:hAnsi="Arial" w:cs="Arial"/>
          <w:i/>
          <w:color w:val="0070C0"/>
          <w:sz w:val="22"/>
          <w:szCs w:val="22"/>
          <w:lang w:val="en-GB"/>
        </w:rPr>
        <w:t>tical implementation of the activities planned under this agreement, the parties undertake</w:t>
      </w:r>
      <w:r w:rsidR="003A7163">
        <w:rPr>
          <w:rFonts w:ascii="Arial" w:hAnsi="Arial" w:cs="Arial"/>
          <w:i/>
          <w:color w:val="0070C0"/>
          <w:sz w:val="22"/>
          <w:szCs w:val="22"/>
          <w:lang w:val="en-GB"/>
        </w:rPr>
        <w:t>,</w:t>
      </w:r>
      <w:r w:rsidRPr="007B11C1">
        <w:rPr>
          <w:rFonts w:ascii="Arial" w:hAnsi="Arial" w:cs="Arial"/>
          <w:i/>
          <w:color w:val="0070C0"/>
          <w:sz w:val="22"/>
          <w:szCs w:val="22"/>
          <w:lang w:val="en-GB"/>
        </w:rPr>
        <w:t xml:space="preserve"> in </w:t>
      </w:r>
      <w:r w:rsidR="003A7163">
        <w:rPr>
          <w:rFonts w:ascii="Arial" w:hAnsi="Arial" w:cs="Arial"/>
          <w:i/>
          <w:color w:val="0070C0"/>
          <w:sz w:val="22"/>
          <w:szCs w:val="22"/>
          <w:lang w:val="en-GB"/>
        </w:rPr>
        <w:t>the</w:t>
      </w:r>
      <w:r w:rsidRPr="007B11C1">
        <w:rPr>
          <w:rFonts w:ascii="Arial" w:hAnsi="Arial" w:cs="Arial"/>
          <w:i/>
          <w:color w:val="0070C0"/>
          <w:sz w:val="22"/>
          <w:szCs w:val="22"/>
          <w:lang w:val="en-GB"/>
        </w:rPr>
        <w:t xml:space="preserve"> spirit of reciprocity</w:t>
      </w:r>
      <w:r w:rsidR="003A7163">
        <w:rPr>
          <w:rFonts w:ascii="Arial" w:hAnsi="Arial" w:cs="Arial"/>
          <w:i/>
          <w:color w:val="0070C0"/>
          <w:sz w:val="22"/>
          <w:szCs w:val="22"/>
          <w:lang w:val="en-GB"/>
        </w:rPr>
        <w:t>,</w:t>
      </w:r>
      <w:r w:rsidRPr="007B11C1">
        <w:rPr>
          <w:rFonts w:ascii="Arial" w:hAnsi="Arial" w:cs="Arial"/>
          <w:i/>
          <w:color w:val="0070C0"/>
          <w:sz w:val="22"/>
          <w:szCs w:val="22"/>
          <w:lang w:val="en-GB"/>
        </w:rPr>
        <w:t xml:space="preserve"> to seek financial means from national and international organizations for cooperation or research.</w:t>
      </w:r>
    </w:p>
    <w:p w:rsidR="0080693E" w:rsidRPr="00360783" w:rsidRDefault="0080693E" w:rsidP="002E3B75">
      <w:pPr>
        <w:spacing w:before="120"/>
        <w:ind w:right="-284"/>
        <w:jc w:val="both"/>
        <w:rPr>
          <w:rFonts w:ascii="Arial" w:hAnsi="Arial" w:cs="Arial"/>
          <w:sz w:val="22"/>
          <w:szCs w:val="22"/>
        </w:rPr>
      </w:pPr>
    </w:p>
    <w:p w:rsidR="0080693E" w:rsidRPr="007C12FD" w:rsidRDefault="0080693E" w:rsidP="0080693E">
      <w:pPr>
        <w:pBdr>
          <w:top w:val="single" w:sz="4" w:space="1" w:color="auto"/>
          <w:bottom w:val="single" w:sz="4" w:space="1" w:color="auto"/>
        </w:pBdr>
        <w:spacing w:before="240"/>
        <w:ind w:right="-284"/>
        <w:rPr>
          <w:rFonts w:ascii="Arial" w:hAnsi="Arial" w:cs="Arial"/>
          <w:b/>
          <w:bCs/>
          <w:iCs/>
          <w:sz w:val="22"/>
          <w:szCs w:val="22"/>
        </w:rPr>
      </w:pPr>
      <w:r w:rsidRPr="00B72A2A">
        <w:rPr>
          <w:rFonts w:ascii="Arial" w:hAnsi="Arial" w:cs="Arial"/>
          <w:b/>
          <w:bCs/>
          <w:sz w:val="22"/>
          <w:szCs w:val="22"/>
        </w:rPr>
        <w:lastRenderedPageBreak/>
        <w:t xml:space="preserve">Chapitre 2 </w:t>
      </w:r>
      <w:r w:rsidRPr="00B72A2A">
        <w:rPr>
          <w:rFonts w:ascii="Arial" w:hAnsi="Arial" w:cs="Arial"/>
          <w:b/>
          <w:bCs/>
          <w:iCs/>
          <w:sz w:val="22"/>
          <w:szCs w:val="22"/>
        </w:rPr>
        <w:t>Echanges d’étudiants</w:t>
      </w:r>
      <w:r w:rsidR="00BA5AD7">
        <w:rPr>
          <w:rFonts w:ascii="Arial" w:hAnsi="Arial" w:cs="Arial"/>
          <w:b/>
          <w:bCs/>
          <w:iCs/>
          <w:sz w:val="22"/>
          <w:szCs w:val="22"/>
        </w:rPr>
        <w:t xml:space="preserve"> / </w:t>
      </w:r>
      <w:r w:rsidR="00BA5AD7" w:rsidRPr="003A7163">
        <w:rPr>
          <w:rFonts w:ascii="Arial" w:hAnsi="Arial" w:cs="Arial"/>
          <w:b/>
          <w:bCs/>
          <w:i/>
          <w:iCs/>
          <w:color w:val="0070C0"/>
          <w:sz w:val="22"/>
          <w:szCs w:val="22"/>
          <w:lang w:val="en-GB"/>
        </w:rPr>
        <w:t xml:space="preserve">Part </w:t>
      </w:r>
      <w:proofErr w:type="gramStart"/>
      <w:r w:rsidR="00BA5AD7" w:rsidRPr="003A7163">
        <w:rPr>
          <w:rFonts w:ascii="Arial" w:hAnsi="Arial" w:cs="Arial"/>
          <w:b/>
          <w:bCs/>
          <w:i/>
          <w:iCs/>
          <w:color w:val="0070C0"/>
          <w:sz w:val="22"/>
          <w:szCs w:val="22"/>
          <w:lang w:val="en-GB"/>
        </w:rPr>
        <w:t>2  Student</w:t>
      </w:r>
      <w:proofErr w:type="gramEnd"/>
      <w:r w:rsidR="00BA5AD7" w:rsidRPr="003A7163">
        <w:rPr>
          <w:rFonts w:ascii="Arial" w:hAnsi="Arial" w:cs="Arial"/>
          <w:b/>
          <w:bCs/>
          <w:i/>
          <w:iCs/>
          <w:color w:val="0070C0"/>
          <w:sz w:val="22"/>
          <w:szCs w:val="22"/>
          <w:lang w:val="en-GB"/>
        </w:rPr>
        <w:t xml:space="preserve"> Exchange</w:t>
      </w:r>
      <w:r w:rsidR="003A7163" w:rsidRPr="003A7163">
        <w:rPr>
          <w:rFonts w:ascii="Arial" w:hAnsi="Arial" w:cs="Arial"/>
          <w:b/>
          <w:bCs/>
          <w:i/>
          <w:iCs/>
          <w:color w:val="0070C0"/>
          <w:sz w:val="22"/>
          <w:szCs w:val="22"/>
          <w:lang w:val="en-GB"/>
        </w:rPr>
        <w:t>s</w:t>
      </w:r>
    </w:p>
    <w:p w:rsidR="0080693E" w:rsidRPr="003A7163" w:rsidRDefault="0080693E" w:rsidP="0080693E">
      <w:pPr>
        <w:numPr>
          <w:ilvl w:val="0"/>
          <w:numId w:val="4"/>
        </w:numPr>
        <w:spacing w:before="240"/>
        <w:ind w:right="-284"/>
        <w:jc w:val="both"/>
        <w:rPr>
          <w:rFonts w:ascii="Arial" w:hAnsi="Arial" w:cs="Arial"/>
          <w:b/>
          <w:color w:val="0070C0"/>
          <w:sz w:val="22"/>
          <w:szCs w:val="22"/>
        </w:rPr>
      </w:pPr>
      <w:r w:rsidRPr="00E75858">
        <w:rPr>
          <w:rFonts w:ascii="Arial" w:hAnsi="Arial" w:cs="Arial"/>
          <w:b/>
          <w:sz w:val="22"/>
          <w:szCs w:val="22"/>
        </w:rPr>
        <w:t>Etudiants</w:t>
      </w:r>
      <w:r>
        <w:rPr>
          <w:rFonts w:ascii="Arial" w:hAnsi="Arial" w:cs="Arial"/>
          <w:b/>
          <w:sz w:val="22"/>
          <w:szCs w:val="22"/>
        </w:rPr>
        <w:t xml:space="preserve"> </w:t>
      </w:r>
      <w:r w:rsidR="00BA5AD7" w:rsidRPr="003A7163">
        <w:rPr>
          <w:rFonts w:ascii="Arial" w:hAnsi="Arial" w:cs="Arial"/>
          <w:b/>
          <w:color w:val="0070C0"/>
          <w:sz w:val="22"/>
          <w:szCs w:val="22"/>
        </w:rPr>
        <w:t xml:space="preserve">/ </w:t>
      </w:r>
      <w:r w:rsidR="00BA5AD7" w:rsidRPr="003A7163">
        <w:rPr>
          <w:rFonts w:ascii="Arial" w:hAnsi="Arial" w:cs="Arial"/>
          <w:b/>
          <w:i/>
          <w:color w:val="0070C0"/>
          <w:sz w:val="22"/>
          <w:szCs w:val="22"/>
          <w:lang w:val="en-GB"/>
        </w:rPr>
        <w:t>Students</w:t>
      </w:r>
    </w:p>
    <w:p w:rsidR="00BA5AD7" w:rsidRDefault="0080693E" w:rsidP="0080693E">
      <w:pPr>
        <w:spacing w:before="120"/>
        <w:ind w:right="-284"/>
        <w:jc w:val="both"/>
        <w:rPr>
          <w:rFonts w:ascii="Arial" w:hAnsi="Arial" w:cs="Arial"/>
          <w:sz w:val="22"/>
          <w:szCs w:val="22"/>
        </w:rPr>
      </w:pPr>
      <w:r>
        <w:rPr>
          <w:rFonts w:ascii="Arial" w:hAnsi="Arial" w:cs="Arial"/>
          <w:sz w:val="22"/>
          <w:szCs w:val="22"/>
        </w:rPr>
        <w:t>Les parties</w:t>
      </w:r>
      <w:r w:rsidRPr="00050F8A">
        <w:rPr>
          <w:rFonts w:ascii="Arial" w:hAnsi="Arial" w:cs="Arial"/>
          <w:sz w:val="22"/>
          <w:szCs w:val="22"/>
        </w:rPr>
        <w:t xml:space="preserve"> favorisent, dans le respect des lois et règlements de chacun des pays et dans la limite de leurs moyens et des capacités d’accueil, des échanges réciproques d’étudiants</w:t>
      </w:r>
      <w:r>
        <w:rPr>
          <w:rFonts w:ascii="Arial" w:hAnsi="Arial" w:cs="Arial"/>
          <w:sz w:val="22"/>
          <w:szCs w:val="22"/>
        </w:rPr>
        <w:t>.</w:t>
      </w:r>
      <w:r w:rsidRPr="00050F8A">
        <w:rPr>
          <w:rFonts w:ascii="Arial" w:hAnsi="Arial" w:cs="Arial"/>
          <w:sz w:val="22"/>
          <w:szCs w:val="22"/>
        </w:rPr>
        <w:t xml:space="preserve"> </w:t>
      </w:r>
    </w:p>
    <w:p w:rsidR="00BA5AD7" w:rsidRPr="003A7163" w:rsidRDefault="00BA5AD7" w:rsidP="00BA5AD7">
      <w:pPr>
        <w:spacing w:before="120"/>
        <w:ind w:right="-284"/>
        <w:jc w:val="both"/>
        <w:rPr>
          <w:rFonts w:ascii="Arial" w:hAnsi="Arial" w:cs="Arial"/>
          <w:i/>
          <w:color w:val="0070C0"/>
          <w:sz w:val="22"/>
          <w:szCs w:val="22"/>
          <w:lang w:val="en-GB"/>
        </w:rPr>
      </w:pPr>
      <w:r w:rsidRPr="003A7163">
        <w:rPr>
          <w:rFonts w:ascii="Arial" w:hAnsi="Arial" w:cs="Arial"/>
          <w:i/>
          <w:color w:val="0070C0"/>
          <w:sz w:val="22"/>
          <w:szCs w:val="22"/>
          <w:lang w:val="en-GB"/>
        </w:rPr>
        <w:t>The parties promote, in accordance with the laws and regulations of each country and within the limits of their means and capacities,</w:t>
      </w:r>
      <w:r w:rsidR="003A7163" w:rsidRPr="003A7163">
        <w:rPr>
          <w:rFonts w:ascii="Arial" w:hAnsi="Arial" w:cs="Arial"/>
          <w:i/>
          <w:color w:val="0070C0"/>
          <w:sz w:val="22"/>
          <w:szCs w:val="22"/>
          <w:lang w:val="en-GB"/>
        </w:rPr>
        <w:t xml:space="preserve"> the</w:t>
      </w:r>
      <w:r w:rsidRPr="003A7163">
        <w:rPr>
          <w:rFonts w:ascii="Arial" w:hAnsi="Arial" w:cs="Arial"/>
          <w:i/>
          <w:color w:val="0070C0"/>
          <w:sz w:val="22"/>
          <w:szCs w:val="22"/>
          <w:lang w:val="en-GB"/>
        </w:rPr>
        <w:t xml:space="preserve"> reciprocal exchange of students</w:t>
      </w:r>
      <w:r w:rsidR="003A7163" w:rsidRPr="003A7163">
        <w:rPr>
          <w:rFonts w:ascii="Arial" w:hAnsi="Arial" w:cs="Arial"/>
          <w:i/>
          <w:color w:val="0070C0"/>
          <w:sz w:val="22"/>
          <w:szCs w:val="22"/>
          <w:lang w:val="en-GB"/>
        </w:rPr>
        <w:t xml:space="preserve">. </w:t>
      </w:r>
    </w:p>
    <w:p w:rsidR="0080693E" w:rsidRDefault="0080693E" w:rsidP="0080693E">
      <w:pPr>
        <w:spacing w:before="120"/>
        <w:ind w:right="-284"/>
        <w:jc w:val="both"/>
        <w:rPr>
          <w:rFonts w:ascii="Arial" w:hAnsi="Arial" w:cs="Arial"/>
          <w:sz w:val="22"/>
          <w:szCs w:val="22"/>
        </w:rPr>
      </w:pPr>
    </w:p>
    <w:p w:rsidR="0080693E" w:rsidRPr="00E75858" w:rsidRDefault="0080693E" w:rsidP="0080693E">
      <w:pPr>
        <w:numPr>
          <w:ilvl w:val="0"/>
          <w:numId w:val="4"/>
        </w:numPr>
        <w:spacing w:before="240"/>
        <w:ind w:right="-284"/>
        <w:jc w:val="both"/>
        <w:rPr>
          <w:rFonts w:ascii="Arial" w:hAnsi="Arial" w:cs="Arial"/>
          <w:b/>
          <w:sz w:val="22"/>
          <w:szCs w:val="22"/>
        </w:rPr>
      </w:pPr>
      <w:r w:rsidRPr="00E75858">
        <w:rPr>
          <w:rFonts w:ascii="Arial" w:hAnsi="Arial" w:cs="Arial"/>
          <w:b/>
          <w:sz w:val="22"/>
          <w:szCs w:val="22"/>
        </w:rPr>
        <w:t>Aides</w:t>
      </w:r>
      <w:r>
        <w:rPr>
          <w:rFonts w:ascii="Arial" w:hAnsi="Arial" w:cs="Arial"/>
          <w:b/>
          <w:sz w:val="22"/>
          <w:szCs w:val="22"/>
        </w:rPr>
        <w:t xml:space="preserve"> </w:t>
      </w:r>
      <w:r w:rsidR="00BA5AD7">
        <w:rPr>
          <w:rFonts w:ascii="Arial" w:hAnsi="Arial" w:cs="Arial"/>
          <w:b/>
          <w:sz w:val="22"/>
          <w:szCs w:val="22"/>
        </w:rPr>
        <w:t xml:space="preserve">/ </w:t>
      </w:r>
      <w:r w:rsidR="00BA5AD7" w:rsidRPr="003A7163">
        <w:rPr>
          <w:rFonts w:ascii="Arial" w:hAnsi="Arial" w:cs="Arial"/>
          <w:b/>
          <w:i/>
          <w:color w:val="0070C0"/>
          <w:sz w:val="22"/>
          <w:szCs w:val="22"/>
          <w:lang w:val="en-GB"/>
        </w:rPr>
        <w:t>Financial Support</w:t>
      </w:r>
    </w:p>
    <w:p w:rsidR="0080693E" w:rsidRDefault="0080693E" w:rsidP="0080693E">
      <w:pPr>
        <w:spacing w:before="120"/>
        <w:ind w:right="-284"/>
        <w:jc w:val="both"/>
        <w:rPr>
          <w:rFonts w:ascii="Arial" w:hAnsi="Arial" w:cs="Arial"/>
          <w:sz w:val="22"/>
          <w:szCs w:val="22"/>
        </w:rPr>
      </w:pPr>
      <w:r w:rsidRPr="00050F8A">
        <w:rPr>
          <w:rFonts w:ascii="Arial" w:hAnsi="Arial" w:cs="Arial"/>
          <w:sz w:val="22"/>
          <w:szCs w:val="22"/>
        </w:rPr>
        <w:t xml:space="preserve">Afin de faciliter ces échanges, les </w:t>
      </w:r>
      <w:r>
        <w:rPr>
          <w:rFonts w:ascii="Arial" w:hAnsi="Arial" w:cs="Arial"/>
          <w:sz w:val="22"/>
          <w:szCs w:val="22"/>
        </w:rPr>
        <w:t>parties</w:t>
      </w:r>
      <w:r w:rsidRPr="00050F8A">
        <w:rPr>
          <w:rFonts w:ascii="Arial" w:hAnsi="Arial" w:cs="Arial"/>
          <w:sz w:val="22"/>
          <w:szCs w:val="22"/>
        </w:rPr>
        <w:t xml:space="preserve"> sollicitent de leurs autorités de tutelle, </w:t>
      </w:r>
      <w:r>
        <w:rPr>
          <w:rFonts w:ascii="Arial" w:hAnsi="Arial" w:cs="Arial"/>
          <w:sz w:val="22"/>
          <w:szCs w:val="22"/>
        </w:rPr>
        <w:t xml:space="preserve">ou </w:t>
      </w:r>
      <w:r w:rsidRPr="00050F8A">
        <w:rPr>
          <w:rFonts w:ascii="Arial" w:hAnsi="Arial" w:cs="Arial"/>
          <w:sz w:val="22"/>
          <w:szCs w:val="22"/>
        </w:rPr>
        <w:t>dans le cadre des programmes de coopération intergouvernemental</w:t>
      </w:r>
      <w:r>
        <w:rPr>
          <w:rFonts w:ascii="Arial" w:hAnsi="Arial" w:cs="Arial"/>
          <w:sz w:val="22"/>
          <w:szCs w:val="22"/>
        </w:rPr>
        <w:t>e</w:t>
      </w:r>
      <w:r w:rsidRPr="00050F8A">
        <w:rPr>
          <w:rFonts w:ascii="Arial" w:hAnsi="Arial" w:cs="Arial"/>
          <w:sz w:val="22"/>
          <w:szCs w:val="22"/>
        </w:rPr>
        <w:t>,</w:t>
      </w:r>
      <w:r w:rsidR="00BA3272">
        <w:rPr>
          <w:rFonts w:ascii="Arial" w:hAnsi="Arial" w:cs="Arial"/>
          <w:sz w:val="22"/>
          <w:szCs w:val="22"/>
        </w:rPr>
        <w:t xml:space="preserve"> ou d'autres programmes,</w:t>
      </w:r>
      <w:r w:rsidRPr="00050F8A">
        <w:rPr>
          <w:rFonts w:ascii="Arial" w:hAnsi="Arial" w:cs="Arial"/>
          <w:sz w:val="22"/>
          <w:szCs w:val="22"/>
        </w:rPr>
        <w:t xml:space="preserve"> l’attribution de bourse</w:t>
      </w:r>
      <w:r>
        <w:rPr>
          <w:rFonts w:ascii="Arial" w:hAnsi="Arial" w:cs="Arial"/>
          <w:sz w:val="22"/>
          <w:szCs w:val="22"/>
        </w:rPr>
        <w:t>s</w:t>
      </w:r>
      <w:r w:rsidRPr="00050F8A">
        <w:rPr>
          <w:rFonts w:ascii="Arial" w:hAnsi="Arial" w:cs="Arial"/>
          <w:sz w:val="22"/>
          <w:szCs w:val="22"/>
        </w:rPr>
        <w:t xml:space="preserve"> d’études pour leurs étudiants.</w:t>
      </w:r>
    </w:p>
    <w:p w:rsidR="00BA5AD7" w:rsidRPr="007B11C1" w:rsidRDefault="00BA5AD7" w:rsidP="00BA5AD7">
      <w:pPr>
        <w:spacing w:before="120"/>
        <w:ind w:right="-284"/>
        <w:jc w:val="both"/>
        <w:rPr>
          <w:rFonts w:ascii="Arial" w:hAnsi="Arial" w:cs="Arial"/>
          <w:color w:val="0070C0"/>
          <w:sz w:val="22"/>
          <w:szCs w:val="22"/>
          <w:lang w:val="en-GB"/>
        </w:rPr>
      </w:pPr>
      <w:r w:rsidRPr="007B11C1">
        <w:rPr>
          <w:rFonts w:ascii="Arial" w:hAnsi="Arial" w:cs="Arial"/>
          <w:i/>
          <w:color w:val="0070C0"/>
          <w:sz w:val="22"/>
          <w:szCs w:val="22"/>
          <w:lang w:val="en-GB"/>
        </w:rPr>
        <w:t>In order to facilitate th</w:t>
      </w:r>
      <w:r w:rsidR="003A7163">
        <w:rPr>
          <w:rFonts w:ascii="Arial" w:hAnsi="Arial" w:cs="Arial"/>
          <w:i/>
          <w:color w:val="0070C0"/>
          <w:sz w:val="22"/>
          <w:szCs w:val="22"/>
          <w:lang w:val="en-GB"/>
        </w:rPr>
        <w:t>ese</w:t>
      </w:r>
      <w:r w:rsidRPr="007B11C1">
        <w:rPr>
          <w:rFonts w:ascii="Arial" w:hAnsi="Arial" w:cs="Arial"/>
          <w:i/>
          <w:color w:val="0070C0"/>
          <w:sz w:val="22"/>
          <w:szCs w:val="22"/>
          <w:lang w:val="en-GB"/>
        </w:rPr>
        <w:t xml:space="preserve"> exchange</w:t>
      </w:r>
      <w:r w:rsidR="003A7163">
        <w:rPr>
          <w:rFonts w:ascii="Arial" w:hAnsi="Arial" w:cs="Arial"/>
          <w:i/>
          <w:color w:val="0070C0"/>
          <w:sz w:val="22"/>
          <w:szCs w:val="22"/>
          <w:lang w:val="en-GB"/>
        </w:rPr>
        <w:t>s</w:t>
      </w:r>
      <w:r w:rsidRPr="007B11C1">
        <w:rPr>
          <w:rFonts w:ascii="Arial" w:hAnsi="Arial" w:cs="Arial"/>
          <w:i/>
          <w:color w:val="0070C0"/>
          <w:sz w:val="22"/>
          <w:szCs w:val="22"/>
          <w:lang w:val="en-GB"/>
        </w:rPr>
        <w:t>, the parties request from their supervis</w:t>
      </w:r>
      <w:r w:rsidR="00CF4006">
        <w:rPr>
          <w:rFonts w:ascii="Arial" w:hAnsi="Arial" w:cs="Arial"/>
          <w:i/>
          <w:color w:val="0070C0"/>
          <w:sz w:val="22"/>
          <w:szCs w:val="22"/>
          <w:lang w:val="en-GB"/>
        </w:rPr>
        <w:t>ing</w:t>
      </w:r>
      <w:r w:rsidRPr="007B11C1">
        <w:rPr>
          <w:rFonts w:ascii="Arial" w:hAnsi="Arial" w:cs="Arial"/>
          <w:i/>
          <w:color w:val="0070C0"/>
          <w:sz w:val="22"/>
          <w:szCs w:val="22"/>
          <w:lang w:val="en-GB"/>
        </w:rPr>
        <w:t xml:space="preserve"> authorities, or within the framework of intergovernmental or other cooperation programs, the award of scholarships </w:t>
      </w:r>
      <w:r w:rsidR="00CF4006">
        <w:rPr>
          <w:rFonts w:ascii="Arial" w:hAnsi="Arial" w:cs="Arial"/>
          <w:i/>
          <w:color w:val="0070C0"/>
          <w:sz w:val="22"/>
          <w:szCs w:val="22"/>
          <w:lang w:val="en-GB"/>
        </w:rPr>
        <w:t xml:space="preserve">to </w:t>
      </w:r>
      <w:r w:rsidRPr="007B11C1">
        <w:rPr>
          <w:rFonts w:ascii="Arial" w:hAnsi="Arial" w:cs="Arial"/>
          <w:i/>
          <w:color w:val="0070C0"/>
          <w:sz w:val="22"/>
          <w:szCs w:val="22"/>
          <w:lang w:val="en-GB"/>
        </w:rPr>
        <w:t xml:space="preserve">the students </w:t>
      </w:r>
      <w:r w:rsidR="00CF4006">
        <w:rPr>
          <w:rFonts w:ascii="Arial" w:hAnsi="Arial" w:cs="Arial"/>
          <w:i/>
          <w:color w:val="0070C0"/>
          <w:sz w:val="22"/>
          <w:szCs w:val="22"/>
          <w:lang w:val="en-GB"/>
        </w:rPr>
        <w:t xml:space="preserve">requesting to go an exchange. </w:t>
      </w:r>
    </w:p>
    <w:p w:rsidR="0080693E" w:rsidRPr="00A319DF" w:rsidRDefault="0080693E" w:rsidP="0080693E">
      <w:pPr>
        <w:spacing w:before="120"/>
        <w:ind w:right="-284"/>
        <w:jc w:val="both"/>
        <w:rPr>
          <w:rFonts w:ascii="Arial" w:hAnsi="Arial" w:cs="Arial"/>
          <w:sz w:val="22"/>
          <w:szCs w:val="22"/>
          <w:lang w:val="en-GB"/>
        </w:rPr>
      </w:pPr>
    </w:p>
    <w:p w:rsidR="0080693E" w:rsidRPr="00E75858" w:rsidRDefault="0080693E" w:rsidP="0080693E">
      <w:pPr>
        <w:numPr>
          <w:ilvl w:val="0"/>
          <w:numId w:val="4"/>
        </w:numPr>
        <w:spacing w:before="240"/>
        <w:ind w:right="-284"/>
        <w:jc w:val="both"/>
        <w:rPr>
          <w:rFonts w:ascii="Arial" w:hAnsi="Arial" w:cs="Arial"/>
          <w:b/>
          <w:sz w:val="22"/>
          <w:szCs w:val="22"/>
        </w:rPr>
      </w:pPr>
      <w:r w:rsidRPr="00E75858">
        <w:rPr>
          <w:rFonts w:ascii="Arial" w:hAnsi="Arial" w:cs="Arial"/>
          <w:b/>
          <w:sz w:val="22"/>
          <w:szCs w:val="22"/>
        </w:rPr>
        <w:t>Statut des étudiants</w:t>
      </w:r>
      <w:r>
        <w:rPr>
          <w:rFonts w:ascii="Arial" w:hAnsi="Arial" w:cs="Arial"/>
          <w:b/>
          <w:sz w:val="22"/>
          <w:szCs w:val="22"/>
        </w:rPr>
        <w:t xml:space="preserve"> en mobilité d'étude</w:t>
      </w:r>
      <w:r w:rsidR="0014330B">
        <w:rPr>
          <w:rFonts w:ascii="Arial" w:hAnsi="Arial" w:cs="Arial"/>
          <w:b/>
          <w:sz w:val="22"/>
          <w:szCs w:val="22"/>
        </w:rPr>
        <w:t xml:space="preserve"> / </w:t>
      </w:r>
      <w:r w:rsidR="0014330B" w:rsidRPr="00CF4006">
        <w:rPr>
          <w:rFonts w:ascii="Arial" w:hAnsi="Arial" w:cs="Arial"/>
          <w:b/>
          <w:i/>
          <w:color w:val="0070C0"/>
          <w:sz w:val="22"/>
          <w:szCs w:val="22"/>
          <w:lang w:val="en-GB"/>
        </w:rPr>
        <w:t>Status of students on study mobility</w:t>
      </w:r>
      <w:r w:rsidRPr="00CF4006">
        <w:rPr>
          <w:rFonts w:ascii="Arial" w:hAnsi="Arial" w:cs="Arial"/>
          <w:b/>
          <w:color w:val="0070C0"/>
          <w:sz w:val="22"/>
          <w:szCs w:val="22"/>
        </w:rPr>
        <w:t xml:space="preserve"> </w:t>
      </w:r>
    </w:p>
    <w:p w:rsidR="0080693E" w:rsidRPr="00CB58D5" w:rsidRDefault="0080693E" w:rsidP="0080693E">
      <w:pPr>
        <w:spacing w:before="120"/>
        <w:ind w:right="-284"/>
        <w:jc w:val="both"/>
        <w:rPr>
          <w:rFonts w:ascii="Arial" w:hAnsi="Arial" w:cs="Arial"/>
          <w:sz w:val="22"/>
          <w:szCs w:val="22"/>
        </w:rPr>
      </w:pPr>
      <w:r>
        <w:rPr>
          <w:rFonts w:ascii="Arial" w:hAnsi="Arial" w:cs="Arial"/>
          <w:sz w:val="22"/>
          <w:szCs w:val="22"/>
        </w:rPr>
        <w:t xml:space="preserve">Les étudiants participant à l’échange au titre de la formation sont régulièrement inscrits dans les deux universités mais n’acquittent les droits d’inscription que dans </w:t>
      </w:r>
      <w:r w:rsidRPr="00CB58D5">
        <w:rPr>
          <w:rFonts w:ascii="Arial" w:hAnsi="Arial" w:cs="Arial"/>
          <w:sz w:val="22"/>
          <w:szCs w:val="22"/>
        </w:rPr>
        <w:t>leur université d’origine.</w:t>
      </w:r>
    </w:p>
    <w:p w:rsidR="0080693E" w:rsidRPr="00CB58D5" w:rsidRDefault="0080693E" w:rsidP="0080693E">
      <w:pPr>
        <w:spacing w:before="120"/>
        <w:ind w:right="-284"/>
        <w:jc w:val="both"/>
        <w:rPr>
          <w:rFonts w:ascii="Arial" w:hAnsi="Arial" w:cs="Arial"/>
          <w:sz w:val="22"/>
          <w:szCs w:val="22"/>
        </w:rPr>
      </w:pPr>
      <w:r w:rsidRPr="00CB58D5">
        <w:rPr>
          <w:rFonts w:ascii="Arial" w:hAnsi="Arial" w:cs="Arial"/>
          <w:sz w:val="22"/>
          <w:szCs w:val="22"/>
        </w:rPr>
        <w:t>Les étudiants échangés en vertu des dispositions du présent accord continuent à percevoir pendant leur séjour à l’université d’accueil, les bourses ou les prêts qui leur sont accordés par leur gouvernement ou autorité internationale, nationale, régionale ou locale pour les études suivies dans leur université d’origine.</w:t>
      </w:r>
    </w:p>
    <w:p w:rsidR="008A757B" w:rsidRDefault="0080693E" w:rsidP="0080693E">
      <w:pPr>
        <w:spacing w:before="120"/>
        <w:ind w:right="-284"/>
        <w:jc w:val="both"/>
        <w:rPr>
          <w:rFonts w:ascii="Arial" w:hAnsi="Arial" w:cs="Arial"/>
          <w:sz w:val="22"/>
          <w:szCs w:val="22"/>
        </w:rPr>
      </w:pPr>
      <w:r w:rsidRPr="00CB58D5">
        <w:rPr>
          <w:rFonts w:ascii="Arial" w:hAnsi="Arial" w:cs="Arial"/>
          <w:sz w:val="22"/>
          <w:szCs w:val="22"/>
        </w:rPr>
        <w:t>Ils sont tenus de respecter le règlement en vigueur dans l’université d’accueil.</w:t>
      </w:r>
    </w:p>
    <w:p w:rsidR="008A757B" w:rsidRDefault="008A757B" w:rsidP="0080693E">
      <w:pPr>
        <w:spacing w:before="120"/>
        <w:ind w:right="-284"/>
        <w:jc w:val="both"/>
        <w:rPr>
          <w:rFonts w:ascii="Arial" w:hAnsi="Arial" w:cs="Arial"/>
          <w:color w:val="FF0000"/>
          <w:sz w:val="22"/>
          <w:szCs w:val="22"/>
        </w:rPr>
      </w:pPr>
      <w:r w:rsidRPr="008A757B">
        <w:rPr>
          <w:rFonts w:ascii="Arial" w:hAnsi="Arial" w:cs="Arial"/>
          <w:color w:val="FF0000"/>
          <w:sz w:val="22"/>
          <w:szCs w:val="22"/>
        </w:rPr>
        <w:t xml:space="preserve">Pour les étudiants en cotutelle de thèse une convention spécifique doit être </w:t>
      </w:r>
      <w:r>
        <w:rPr>
          <w:rFonts w:ascii="Arial" w:hAnsi="Arial" w:cs="Arial"/>
          <w:color w:val="FF0000"/>
          <w:sz w:val="22"/>
          <w:szCs w:val="22"/>
        </w:rPr>
        <w:t>sign</w:t>
      </w:r>
      <w:r w:rsidRPr="008A757B">
        <w:rPr>
          <w:rFonts w:ascii="Arial" w:hAnsi="Arial" w:cs="Arial"/>
          <w:color w:val="FF0000"/>
          <w:sz w:val="22"/>
          <w:szCs w:val="22"/>
        </w:rPr>
        <w:t xml:space="preserve">ée. </w:t>
      </w:r>
    </w:p>
    <w:p w:rsidR="0080693E" w:rsidRPr="008A757B" w:rsidRDefault="0080693E" w:rsidP="0080693E">
      <w:pPr>
        <w:spacing w:before="120"/>
        <w:ind w:right="-284"/>
        <w:jc w:val="both"/>
        <w:rPr>
          <w:rFonts w:ascii="Arial" w:hAnsi="Arial" w:cs="Arial"/>
          <w:color w:val="FF0000"/>
          <w:sz w:val="22"/>
          <w:szCs w:val="22"/>
        </w:rPr>
      </w:pPr>
    </w:p>
    <w:p w:rsidR="008A757B" w:rsidRPr="007B11C1" w:rsidRDefault="008A757B" w:rsidP="008A757B">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Students taking part in</w:t>
      </w:r>
      <w:r w:rsidR="00CF4006">
        <w:rPr>
          <w:rFonts w:ascii="Arial" w:hAnsi="Arial" w:cs="Arial"/>
          <w:i/>
          <w:color w:val="0070C0"/>
          <w:sz w:val="22"/>
          <w:szCs w:val="22"/>
          <w:lang w:val="en-GB"/>
        </w:rPr>
        <w:t xml:space="preserve"> an </w:t>
      </w:r>
      <w:r w:rsidRPr="007B11C1">
        <w:rPr>
          <w:rFonts w:ascii="Arial" w:hAnsi="Arial" w:cs="Arial"/>
          <w:i/>
          <w:color w:val="0070C0"/>
          <w:sz w:val="22"/>
          <w:szCs w:val="22"/>
          <w:lang w:val="en-GB"/>
        </w:rPr>
        <w:t xml:space="preserve">exchange for studies are routinely enrolled in both institutions but </w:t>
      </w:r>
      <w:r w:rsidR="00CF4006">
        <w:rPr>
          <w:rFonts w:ascii="Arial" w:hAnsi="Arial" w:cs="Arial"/>
          <w:i/>
          <w:color w:val="0070C0"/>
          <w:sz w:val="22"/>
          <w:szCs w:val="22"/>
          <w:lang w:val="en-GB"/>
        </w:rPr>
        <w:t xml:space="preserve">will </w:t>
      </w:r>
      <w:r w:rsidRPr="007B11C1">
        <w:rPr>
          <w:rFonts w:ascii="Arial" w:hAnsi="Arial" w:cs="Arial"/>
          <w:i/>
          <w:color w:val="0070C0"/>
          <w:sz w:val="22"/>
          <w:szCs w:val="22"/>
          <w:lang w:val="en-GB"/>
        </w:rPr>
        <w:t>only pay tuition fees</w:t>
      </w:r>
      <w:r w:rsidR="00CF4006">
        <w:rPr>
          <w:rFonts w:ascii="Arial" w:hAnsi="Arial" w:cs="Arial"/>
          <w:i/>
          <w:color w:val="0070C0"/>
          <w:sz w:val="22"/>
          <w:szCs w:val="22"/>
          <w:lang w:val="en-GB"/>
        </w:rPr>
        <w:t xml:space="preserve"> applicable</w:t>
      </w:r>
      <w:r w:rsidRPr="007B11C1">
        <w:rPr>
          <w:rFonts w:ascii="Arial" w:hAnsi="Arial" w:cs="Arial"/>
          <w:i/>
          <w:color w:val="0070C0"/>
          <w:sz w:val="22"/>
          <w:szCs w:val="22"/>
          <w:lang w:val="en-GB"/>
        </w:rPr>
        <w:t xml:space="preserve"> in their home university.</w:t>
      </w:r>
    </w:p>
    <w:p w:rsidR="008A757B" w:rsidRPr="007B11C1" w:rsidRDefault="008A757B" w:rsidP="008A757B">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Where appropriate, students exchanged under the provisions of this </w:t>
      </w:r>
      <w:r w:rsidR="000E0580" w:rsidRPr="007B11C1">
        <w:rPr>
          <w:rFonts w:ascii="Arial" w:hAnsi="Arial" w:cs="Arial"/>
          <w:i/>
          <w:color w:val="0070C0"/>
          <w:sz w:val="22"/>
          <w:szCs w:val="22"/>
          <w:lang w:val="en-GB"/>
        </w:rPr>
        <w:t>a</w:t>
      </w:r>
      <w:r w:rsidRPr="007B11C1">
        <w:rPr>
          <w:rFonts w:ascii="Arial" w:hAnsi="Arial" w:cs="Arial"/>
          <w:i/>
          <w:color w:val="0070C0"/>
          <w:sz w:val="22"/>
          <w:szCs w:val="22"/>
          <w:lang w:val="en-GB"/>
        </w:rPr>
        <w:t xml:space="preserve">greement continue to receive, during their stay at the host university, scholarships or loans granted to them by their government or international, national, regional or local authority for the studies </w:t>
      </w:r>
      <w:r w:rsidR="00965FCA">
        <w:rPr>
          <w:rFonts w:ascii="Arial" w:hAnsi="Arial" w:cs="Arial"/>
          <w:i/>
          <w:color w:val="0070C0"/>
          <w:sz w:val="22"/>
          <w:szCs w:val="22"/>
          <w:lang w:val="en-GB"/>
        </w:rPr>
        <w:t>under</w:t>
      </w:r>
      <w:r w:rsidRPr="007B11C1">
        <w:rPr>
          <w:rFonts w:ascii="Arial" w:hAnsi="Arial" w:cs="Arial"/>
          <w:i/>
          <w:color w:val="0070C0"/>
          <w:sz w:val="22"/>
          <w:szCs w:val="22"/>
          <w:lang w:val="en-GB"/>
        </w:rPr>
        <w:t>taken in their home university.</w:t>
      </w:r>
    </w:p>
    <w:p w:rsidR="000012F1" w:rsidRPr="007B11C1" w:rsidRDefault="006923A7" w:rsidP="008A757B">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They</w:t>
      </w:r>
      <w:r w:rsidR="008A757B" w:rsidRPr="007B11C1">
        <w:rPr>
          <w:rFonts w:ascii="Arial" w:hAnsi="Arial" w:cs="Arial"/>
          <w:i/>
          <w:color w:val="0070C0"/>
          <w:sz w:val="22"/>
          <w:szCs w:val="22"/>
          <w:lang w:val="en-GB"/>
        </w:rPr>
        <w:t xml:space="preserve"> are required to respect the regulations in force at the host university.</w:t>
      </w:r>
    </w:p>
    <w:p w:rsidR="000012F1" w:rsidRPr="007B11C1" w:rsidRDefault="000012F1" w:rsidP="000012F1">
      <w:pPr>
        <w:spacing w:before="120"/>
        <w:ind w:right="-284"/>
        <w:jc w:val="both"/>
        <w:rPr>
          <w:rFonts w:ascii="Arial" w:hAnsi="Arial" w:cs="Arial"/>
          <w:i/>
          <w:color w:val="0070C0"/>
          <w:sz w:val="22"/>
          <w:szCs w:val="22"/>
          <w:lang w:val="en-GB"/>
        </w:rPr>
      </w:pPr>
      <w:r w:rsidRPr="00CF4006">
        <w:rPr>
          <w:rFonts w:ascii="Arial" w:hAnsi="Arial" w:cs="Arial"/>
          <w:i/>
          <w:color w:val="FF0000"/>
          <w:sz w:val="22"/>
          <w:szCs w:val="22"/>
          <w:lang w:val="en-GB"/>
        </w:rPr>
        <w:t>For joint PhD students a specific agreement must be signed.</w:t>
      </w:r>
    </w:p>
    <w:p w:rsidR="0080693E" w:rsidRPr="00360783" w:rsidDel="00365463" w:rsidRDefault="0080693E" w:rsidP="0080693E">
      <w:pPr>
        <w:spacing w:before="120"/>
        <w:ind w:right="-284"/>
        <w:jc w:val="both"/>
        <w:rPr>
          <w:rFonts w:ascii="Arial" w:hAnsi="Arial" w:cs="Arial"/>
          <w:sz w:val="22"/>
          <w:szCs w:val="22"/>
        </w:rPr>
      </w:pPr>
    </w:p>
    <w:p w:rsidR="008F310B" w:rsidRPr="008F310B" w:rsidRDefault="0080693E" w:rsidP="00972BA2">
      <w:pPr>
        <w:numPr>
          <w:ilvl w:val="0"/>
          <w:numId w:val="4"/>
        </w:numPr>
        <w:spacing w:before="120"/>
        <w:ind w:right="-284"/>
        <w:jc w:val="both"/>
        <w:rPr>
          <w:rFonts w:ascii="Arial" w:hAnsi="Arial" w:cs="Arial"/>
          <w:color w:val="000000"/>
          <w:sz w:val="22"/>
          <w:szCs w:val="22"/>
        </w:rPr>
      </w:pPr>
      <w:r w:rsidRPr="008F310B">
        <w:rPr>
          <w:rFonts w:ascii="Arial" w:hAnsi="Arial" w:cs="Arial"/>
          <w:b/>
          <w:sz w:val="22"/>
          <w:szCs w:val="22"/>
        </w:rPr>
        <w:t xml:space="preserve">Statut des étudiants en </w:t>
      </w:r>
      <w:r w:rsidR="007D5BAD" w:rsidRPr="008F310B">
        <w:rPr>
          <w:rFonts w:ascii="Arial" w:hAnsi="Arial" w:cs="Arial"/>
          <w:b/>
          <w:sz w:val="22"/>
          <w:szCs w:val="22"/>
        </w:rPr>
        <w:t xml:space="preserve">mobilité de </w:t>
      </w:r>
      <w:r w:rsidRPr="008F310B">
        <w:rPr>
          <w:rFonts w:ascii="Arial" w:hAnsi="Arial" w:cs="Arial"/>
          <w:b/>
          <w:sz w:val="22"/>
          <w:szCs w:val="22"/>
        </w:rPr>
        <w:t xml:space="preserve">stage </w:t>
      </w:r>
      <w:r w:rsidR="00B17DEC" w:rsidRPr="008F310B">
        <w:rPr>
          <w:rFonts w:ascii="Arial" w:hAnsi="Arial" w:cs="Arial"/>
          <w:b/>
          <w:sz w:val="22"/>
          <w:szCs w:val="22"/>
        </w:rPr>
        <w:t xml:space="preserve">/ </w:t>
      </w:r>
      <w:r w:rsidR="00B17DEC" w:rsidRPr="008F310B">
        <w:rPr>
          <w:rFonts w:ascii="Arial" w:hAnsi="Arial" w:cs="Arial"/>
          <w:b/>
          <w:i/>
          <w:color w:val="0070C0"/>
          <w:sz w:val="22"/>
          <w:szCs w:val="22"/>
          <w:lang w:val="en-GB"/>
        </w:rPr>
        <w:t xml:space="preserve">Status </w:t>
      </w:r>
      <w:r w:rsidR="00EA3D89">
        <w:rPr>
          <w:rFonts w:ascii="Arial" w:hAnsi="Arial" w:cs="Arial"/>
          <w:b/>
          <w:i/>
          <w:color w:val="0070C0"/>
          <w:sz w:val="22"/>
          <w:szCs w:val="22"/>
          <w:lang w:val="en-GB"/>
        </w:rPr>
        <w:t xml:space="preserve">of </w:t>
      </w:r>
      <w:r w:rsidR="00E6613D">
        <w:rPr>
          <w:rFonts w:ascii="Arial" w:hAnsi="Arial" w:cs="Arial"/>
          <w:b/>
          <w:i/>
          <w:color w:val="0070C0"/>
          <w:sz w:val="22"/>
          <w:szCs w:val="22"/>
          <w:lang w:val="en-GB"/>
        </w:rPr>
        <w:t>students on exchange for the purpose of an internship</w:t>
      </w:r>
    </w:p>
    <w:p w:rsidR="0080693E" w:rsidRPr="008F310B" w:rsidRDefault="0080693E" w:rsidP="008F310B">
      <w:pPr>
        <w:spacing w:before="120"/>
        <w:ind w:left="360" w:right="-284"/>
        <w:jc w:val="both"/>
        <w:rPr>
          <w:rFonts w:ascii="Arial" w:hAnsi="Arial" w:cs="Arial"/>
          <w:color w:val="000000"/>
          <w:sz w:val="22"/>
          <w:szCs w:val="22"/>
        </w:rPr>
      </w:pPr>
      <w:r w:rsidRPr="008F310B">
        <w:rPr>
          <w:rFonts w:ascii="Arial" w:hAnsi="Arial" w:cs="Arial"/>
          <w:color w:val="000000"/>
          <w:sz w:val="22"/>
          <w:szCs w:val="22"/>
        </w:rPr>
        <w:t>Les étudiants en mobilité de stage conservent leur statut d'étudiant de leur université d'origine. Une convention établie entre l'étudiant, son université d'origine et l'université d'accueil, est obligatoirement signée avant son départ.</w:t>
      </w:r>
    </w:p>
    <w:p w:rsidR="00B17DEC" w:rsidRPr="007B11C1" w:rsidRDefault="00B17DEC" w:rsidP="00B17DEC">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While on mobility trainees retain their student status from their home university. An agreement established between the student, their home university and the host organization, must be signed before departure.</w:t>
      </w:r>
    </w:p>
    <w:p w:rsidR="0080693E" w:rsidRPr="00A319DF" w:rsidRDefault="0080693E" w:rsidP="0080693E">
      <w:pPr>
        <w:spacing w:before="120"/>
        <w:ind w:right="-284"/>
        <w:jc w:val="both"/>
        <w:rPr>
          <w:rFonts w:ascii="Arial" w:hAnsi="Arial" w:cs="Arial"/>
          <w:i/>
          <w:color w:val="000000"/>
          <w:sz w:val="22"/>
          <w:szCs w:val="22"/>
          <w:lang w:val="en-GB"/>
        </w:rPr>
      </w:pPr>
    </w:p>
    <w:p w:rsidR="0080693E" w:rsidRPr="00B17DEC" w:rsidRDefault="0080693E" w:rsidP="00306F06">
      <w:pPr>
        <w:numPr>
          <w:ilvl w:val="0"/>
          <w:numId w:val="4"/>
        </w:numPr>
        <w:spacing w:before="120"/>
        <w:ind w:right="-284"/>
        <w:jc w:val="both"/>
        <w:rPr>
          <w:rFonts w:ascii="Arial" w:hAnsi="Arial" w:cs="Arial"/>
          <w:i/>
          <w:color w:val="000000"/>
          <w:sz w:val="22"/>
          <w:szCs w:val="22"/>
          <w:lang w:val="en-GB"/>
        </w:rPr>
      </w:pPr>
      <w:r w:rsidRPr="00A319DF">
        <w:rPr>
          <w:rFonts w:ascii="Arial" w:hAnsi="Arial" w:cs="Arial"/>
          <w:b/>
          <w:sz w:val="22"/>
          <w:szCs w:val="22"/>
          <w:lang w:val="en-GB"/>
        </w:rPr>
        <w:lastRenderedPageBreak/>
        <w:t xml:space="preserve"> </w:t>
      </w:r>
      <w:r w:rsidRPr="00F15B8D">
        <w:rPr>
          <w:rFonts w:ascii="Arial" w:hAnsi="Arial" w:cs="Arial"/>
          <w:b/>
          <w:sz w:val="22"/>
          <w:szCs w:val="22"/>
        </w:rPr>
        <w:t xml:space="preserve">Frais de séjour </w:t>
      </w:r>
      <w:r w:rsidR="00B17DEC" w:rsidRPr="00F15B8D">
        <w:rPr>
          <w:rFonts w:ascii="Arial" w:hAnsi="Arial" w:cs="Arial"/>
          <w:b/>
          <w:sz w:val="22"/>
          <w:szCs w:val="22"/>
        </w:rPr>
        <w:t xml:space="preserve">/ </w:t>
      </w:r>
      <w:r w:rsidR="00E6613D" w:rsidRPr="00E6613D">
        <w:rPr>
          <w:rFonts w:ascii="Arial" w:hAnsi="Arial" w:cs="Arial"/>
          <w:b/>
          <w:i/>
          <w:color w:val="0070C0"/>
          <w:sz w:val="22"/>
          <w:szCs w:val="22"/>
          <w:lang w:val="en-GB"/>
        </w:rPr>
        <w:t>Cost of living</w:t>
      </w:r>
      <w:r w:rsidR="00B17DEC" w:rsidRPr="00E6613D">
        <w:rPr>
          <w:rFonts w:ascii="Arial" w:hAnsi="Arial" w:cs="Arial"/>
          <w:b/>
          <w:i/>
          <w:color w:val="0070C0"/>
          <w:sz w:val="22"/>
          <w:szCs w:val="22"/>
          <w:lang w:val="en-GB"/>
        </w:rPr>
        <w:t xml:space="preserve"> and travel expenses</w:t>
      </w:r>
      <w:r w:rsidR="00B17DEC" w:rsidRPr="00E6613D">
        <w:rPr>
          <w:rFonts w:ascii="Arial" w:hAnsi="Arial" w:cs="Arial"/>
          <w:b/>
          <w:color w:val="0070C0"/>
          <w:sz w:val="22"/>
          <w:szCs w:val="22"/>
        </w:rPr>
        <w:t xml:space="preserve"> </w:t>
      </w:r>
    </w:p>
    <w:p w:rsidR="0080693E" w:rsidRDefault="0080693E" w:rsidP="0080693E">
      <w:pPr>
        <w:spacing w:before="120"/>
        <w:ind w:right="-284"/>
        <w:jc w:val="both"/>
        <w:rPr>
          <w:rFonts w:ascii="Arial" w:hAnsi="Arial" w:cs="Arial"/>
          <w:sz w:val="22"/>
          <w:szCs w:val="22"/>
        </w:rPr>
      </w:pPr>
      <w:r w:rsidRPr="00933F2E">
        <w:rPr>
          <w:rFonts w:ascii="Arial" w:hAnsi="Arial" w:cs="Arial"/>
          <w:sz w:val="22"/>
          <w:szCs w:val="22"/>
        </w:rPr>
        <w:t xml:space="preserve">Les dépenses de </w:t>
      </w:r>
      <w:r>
        <w:rPr>
          <w:rFonts w:ascii="Arial" w:hAnsi="Arial" w:cs="Arial"/>
          <w:sz w:val="22"/>
          <w:szCs w:val="22"/>
        </w:rPr>
        <w:t>séjour</w:t>
      </w:r>
      <w:r w:rsidRPr="00933F2E">
        <w:rPr>
          <w:rFonts w:ascii="Arial" w:hAnsi="Arial" w:cs="Arial"/>
          <w:sz w:val="22"/>
          <w:szCs w:val="22"/>
        </w:rPr>
        <w:t xml:space="preserve"> et de transport sont à la charge des étudiants. L’université d’accueil leur prêtera assistance dans leurs démarches administratives</w:t>
      </w:r>
      <w:r>
        <w:rPr>
          <w:rFonts w:ascii="Arial" w:hAnsi="Arial" w:cs="Arial"/>
          <w:sz w:val="22"/>
          <w:szCs w:val="22"/>
        </w:rPr>
        <w:t xml:space="preserve"> et leur recherche de logement</w:t>
      </w:r>
      <w:r w:rsidR="00E6613D">
        <w:rPr>
          <w:rFonts w:ascii="Arial" w:hAnsi="Arial" w:cs="Arial"/>
          <w:sz w:val="22"/>
          <w:szCs w:val="22"/>
        </w:rPr>
        <w:t xml:space="preserve"> dans la mesure du possible. </w:t>
      </w:r>
    </w:p>
    <w:p w:rsidR="00B17DEC" w:rsidRPr="007B11C1" w:rsidRDefault="00B17DEC" w:rsidP="00B17DEC">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Students must cover their own </w:t>
      </w:r>
      <w:r w:rsidR="00E6613D">
        <w:rPr>
          <w:rFonts w:ascii="Arial" w:hAnsi="Arial" w:cs="Arial"/>
          <w:i/>
          <w:color w:val="0070C0"/>
          <w:sz w:val="22"/>
          <w:szCs w:val="22"/>
          <w:lang w:val="en-GB"/>
        </w:rPr>
        <w:t>cost of living</w:t>
      </w:r>
      <w:r w:rsidRPr="007B11C1">
        <w:rPr>
          <w:rFonts w:ascii="Arial" w:hAnsi="Arial" w:cs="Arial"/>
          <w:i/>
          <w:color w:val="0070C0"/>
          <w:sz w:val="22"/>
          <w:szCs w:val="22"/>
          <w:lang w:val="en-GB"/>
        </w:rPr>
        <w:t xml:space="preserve"> and travel expenses</w:t>
      </w:r>
      <w:r w:rsidR="00E6613D">
        <w:rPr>
          <w:rFonts w:ascii="Arial" w:hAnsi="Arial" w:cs="Arial"/>
          <w:i/>
          <w:color w:val="0070C0"/>
          <w:sz w:val="22"/>
          <w:szCs w:val="22"/>
          <w:lang w:val="en-GB"/>
        </w:rPr>
        <w:t>.</w:t>
      </w:r>
      <w:r w:rsidRPr="007B11C1">
        <w:rPr>
          <w:rFonts w:ascii="Arial" w:hAnsi="Arial" w:cs="Arial"/>
          <w:b/>
          <w:color w:val="0070C0"/>
          <w:sz w:val="22"/>
          <w:szCs w:val="22"/>
          <w:lang w:val="en-GB"/>
        </w:rPr>
        <w:t xml:space="preserve"> </w:t>
      </w:r>
      <w:r w:rsidRPr="007B11C1">
        <w:rPr>
          <w:rFonts w:ascii="Arial" w:hAnsi="Arial" w:cs="Arial"/>
          <w:i/>
          <w:color w:val="0070C0"/>
          <w:sz w:val="22"/>
          <w:szCs w:val="22"/>
          <w:lang w:val="en-GB"/>
        </w:rPr>
        <w:t>The host university will assist them in their administrative procedures and search for accommodation</w:t>
      </w:r>
      <w:r w:rsidR="00E6613D">
        <w:rPr>
          <w:rFonts w:ascii="Arial" w:hAnsi="Arial" w:cs="Arial"/>
          <w:i/>
          <w:color w:val="0070C0"/>
          <w:sz w:val="22"/>
          <w:szCs w:val="22"/>
          <w:lang w:val="en-GB"/>
        </w:rPr>
        <w:t xml:space="preserve"> within the limits of what is possible. </w:t>
      </w:r>
    </w:p>
    <w:p w:rsidR="0080693E" w:rsidRPr="00A319DF" w:rsidRDefault="0080693E" w:rsidP="0080693E">
      <w:pPr>
        <w:spacing w:before="120"/>
        <w:ind w:right="-284"/>
        <w:jc w:val="both"/>
        <w:rPr>
          <w:rFonts w:ascii="Arial" w:hAnsi="Arial" w:cs="Arial"/>
          <w:sz w:val="22"/>
          <w:szCs w:val="22"/>
          <w:lang w:val="en-GB"/>
        </w:rPr>
      </w:pPr>
    </w:p>
    <w:p w:rsidR="0080693E" w:rsidRDefault="0080693E" w:rsidP="0080693E">
      <w:pPr>
        <w:numPr>
          <w:ilvl w:val="0"/>
          <w:numId w:val="4"/>
        </w:numPr>
        <w:spacing w:before="240"/>
        <w:ind w:right="-284"/>
        <w:jc w:val="both"/>
        <w:rPr>
          <w:rFonts w:ascii="Arial" w:hAnsi="Arial" w:cs="Arial"/>
          <w:b/>
          <w:bCs/>
          <w:sz w:val="22"/>
          <w:szCs w:val="22"/>
        </w:rPr>
      </w:pPr>
      <w:r w:rsidRPr="00A319DF">
        <w:rPr>
          <w:rFonts w:ascii="Arial" w:hAnsi="Arial" w:cs="Arial"/>
          <w:b/>
          <w:bCs/>
          <w:sz w:val="22"/>
          <w:szCs w:val="22"/>
          <w:lang w:val="en-GB"/>
        </w:rPr>
        <w:t xml:space="preserve"> </w:t>
      </w:r>
      <w:r>
        <w:rPr>
          <w:rFonts w:ascii="Arial" w:hAnsi="Arial" w:cs="Arial"/>
          <w:b/>
          <w:bCs/>
          <w:sz w:val="22"/>
          <w:szCs w:val="22"/>
        </w:rPr>
        <w:t xml:space="preserve">Etendue du programme d’échange </w:t>
      </w:r>
      <w:r w:rsidR="00477561">
        <w:rPr>
          <w:rFonts w:ascii="Arial" w:hAnsi="Arial" w:cs="Arial"/>
          <w:b/>
          <w:bCs/>
          <w:sz w:val="22"/>
          <w:szCs w:val="22"/>
        </w:rPr>
        <w:t xml:space="preserve">/ </w:t>
      </w:r>
      <w:r w:rsidR="00477561" w:rsidRPr="00E6613D">
        <w:rPr>
          <w:rFonts w:ascii="Arial" w:hAnsi="Arial" w:cs="Arial"/>
          <w:b/>
          <w:i/>
          <w:color w:val="0070C0"/>
          <w:sz w:val="22"/>
          <w:szCs w:val="22"/>
          <w:lang w:val="en-GB"/>
        </w:rPr>
        <w:t>Scope of the exchange program</w:t>
      </w:r>
    </w:p>
    <w:p w:rsidR="0080693E" w:rsidRDefault="0080693E" w:rsidP="0080693E">
      <w:pPr>
        <w:spacing w:before="120"/>
        <w:ind w:right="-284"/>
        <w:jc w:val="both"/>
        <w:rPr>
          <w:rFonts w:ascii="Arial" w:hAnsi="Arial" w:cs="Arial"/>
          <w:sz w:val="22"/>
          <w:szCs w:val="22"/>
        </w:rPr>
      </w:pPr>
      <w:r w:rsidRPr="00050F8A">
        <w:rPr>
          <w:rFonts w:ascii="Arial" w:hAnsi="Arial" w:cs="Arial"/>
          <w:sz w:val="22"/>
          <w:szCs w:val="22"/>
        </w:rPr>
        <w:t>Le nombre d’étudiants admis à participer à l’échange susmentionné est fixé d’un commun accord par</w:t>
      </w:r>
      <w:r>
        <w:rPr>
          <w:rFonts w:ascii="Arial" w:hAnsi="Arial" w:cs="Arial"/>
          <w:sz w:val="22"/>
          <w:szCs w:val="22"/>
        </w:rPr>
        <w:t xml:space="preserve"> les responsables scientifiques des deux parties.</w:t>
      </w:r>
    </w:p>
    <w:p w:rsidR="00C350BB" w:rsidRPr="00E6613D" w:rsidRDefault="00477561" w:rsidP="0080693E">
      <w:pPr>
        <w:spacing w:before="120"/>
        <w:ind w:right="-284"/>
        <w:jc w:val="both"/>
        <w:rPr>
          <w:rFonts w:ascii="Arial" w:hAnsi="Arial" w:cs="Arial"/>
          <w:i/>
          <w:color w:val="0070C0"/>
          <w:sz w:val="22"/>
          <w:szCs w:val="22"/>
          <w:lang w:val="en-GB"/>
        </w:rPr>
      </w:pPr>
      <w:r w:rsidRPr="00E6613D">
        <w:rPr>
          <w:rFonts w:ascii="Arial" w:hAnsi="Arial" w:cs="Arial"/>
          <w:i/>
          <w:color w:val="0070C0"/>
          <w:sz w:val="22"/>
          <w:szCs w:val="22"/>
          <w:lang w:val="en-GB"/>
        </w:rPr>
        <w:t xml:space="preserve">The number of students selected to participate in the exchange mentioned above is mutually agreed </w:t>
      </w:r>
      <w:r w:rsidR="00E6613D" w:rsidRPr="00E6613D">
        <w:rPr>
          <w:rFonts w:ascii="Arial" w:hAnsi="Arial" w:cs="Arial"/>
          <w:i/>
          <w:color w:val="0070C0"/>
          <w:sz w:val="22"/>
          <w:szCs w:val="22"/>
          <w:lang w:val="en-GB"/>
        </w:rPr>
        <w:t xml:space="preserve">on </w:t>
      </w:r>
      <w:r w:rsidRPr="00E6613D">
        <w:rPr>
          <w:rFonts w:ascii="Arial" w:hAnsi="Arial" w:cs="Arial"/>
          <w:i/>
          <w:color w:val="0070C0"/>
          <w:sz w:val="22"/>
          <w:szCs w:val="22"/>
          <w:lang w:val="en-GB"/>
        </w:rPr>
        <w:t>by both parties concerned</w:t>
      </w:r>
      <w:r w:rsidR="00C350BB" w:rsidRPr="00E6613D">
        <w:rPr>
          <w:rFonts w:ascii="Arial" w:hAnsi="Arial" w:cs="Arial"/>
          <w:i/>
          <w:color w:val="0070C0"/>
          <w:sz w:val="22"/>
          <w:szCs w:val="22"/>
          <w:lang w:val="en-GB"/>
        </w:rPr>
        <w:t>.</w:t>
      </w:r>
    </w:p>
    <w:p w:rsidR="0080693E" w:rsidRPr="00C350BB" w:rsidRDefault="0080693E" w:rsidP="0080693E">
      <w:pPr>
        <w:spacing w:before="120"/>
        <w:ind w:right="-284"/>
        <w:jc w:val="both"/>
        <w:rPr>
          <w:rFonts w:ascii="Arial" w:hAnsi="Arial" w:cs="Arial"/>
          <w:i/>
          <w:sz w:val="22"/>
          <w:szCs w:val="22"/>
          <w:lang w:val="en-GB"/>
        </w:rPr>
      </w:pPr>
    </w:p>
    <w:p w:rsidR="0080693E" w:rsidRDefault="0080693E" w:rsidP="0080693E">
      <w:pPr>
        <w:numPr>
          <w:ilvl w:val="0"/>
          <w:numId w:val="4"/>
        </w:numPr>
        <w:spacing w:before="240"/>
        <w:ind w:right="-284"/>
        <w:jc w:val="both"/>
        <w:rPr>
          <w:rFonts w:ascii="Arial" w:hAnsi="Arial" w:cs="Arial"/>
          <w:b/>
          <w:sz w:val="22"/>
          <w:szCs w:val="22"/>
        </w:rPr>
      </w:pPr>
      <w:r w:rsidRPr="00A319DF">
        <w:rPr>
          <w:rFonts w:ascii="Arial" w:hAnsi="Arial" w:cs="Arial"/>
          <w:b/>
          <w:sz w:val="22"/>
          <w:szCs w:val="22"/>
          <w:lang w:val="en-GB"/>
        </w:rPr>
        <w:t xml:space="preserve"> </w:t>
      </w:r>
      <w:r w:rsidRPr="00E75858">
        <w:rPr>
          <w:rFonts w:ascii="Arial" w:hAnsi="Arial" w:cs="Arial"/>
          <w:b/>
          <w:sz w:val="22"/>
          <w:szCs w:val="22"/>
        </w:rPr>
        <w:t>Equivalences</w:t>
      </w:r>
      <w:r w:rsidR="00C350BB">
        <w:rPr>
          <w:rFonts w:ascii="Arial" w:hAnsi="Arial" w:cs="Arial"/>
          <w:b/>
          <w:sz w:val="22"/>
          <w:szCs w:val="22"/>
        </w:rPr>
        <w:t xml:space="preserve"> </w:t>
      </w:r>
      <w:r w:rsidR="00C350BB" w:rsidRPr="00C350BB">
        <w:rPr>
          <w:rFonts w:ascii="Arial" w:hAnsi="Arial" w:cs="Arial"/>
          <w:b/>
          <w:i/>
          <w:sz w:val="22"/>
          <w:szCs w:val="22"/>
        </w:rPr>
        <w:t xml:space="preserve">/ </w:t>
      </w:r>
      <w:r w:rsidR="00C350BB" w:rsidRPr="00E6613D">
        <w:rPr>
          <w:rFonts w:ascii="Arial" w:hAnsi="Arial" w:cs="Arial"/>
          <w:b/>
          <w:i/>
          <w:color w:val="0070C0"/>
          <w:sz w:val="22"/>
          <w:szCs w:val="22"/>
        </w:rPr>
        <w:t xml:space="preserve">Course </w:t>
      </w:r>
      <w:r w:rsidR="00C350BB" w:rsidRPr="00E6613D">
        <w:rPr>
          <w:rFonts w:ascii="Arial" w:hAnsi="Arial" w:cs="Arial"/>
          <w:b/>
          <w:i/>
          <w:color w:val="0070C0"/>
          <w:sz w:val="22"/>
          <w:szCs w:val="22"/>
          <w:lang w:val="en-GB"/>
        </w:rPr>
        <w:t>equivalence</w:t>
      </w:r>
    </w:p>
    <w:p w:rsidR="0080693E" w:rsidRDefault="0080693E" w:rsidP="0080693E">
      <w:pPr>
        <w:spacing w:before="120"/>
        <w:ind w:right="-284"/>
        <w:jc w:val="both"/>
        <w:rPr>
          <w:rFonts w:ascii="Arial" w:hAnsi="Arial" w:cs="Arial"/>
          <w:sz w:val="22"/>
          <w:szCs w:val="22"/>
        </w:rPr>
      </w:pPr>
      <w:r w:rsidRPr="00050F8A">
        <w:rPr>
          <w:rFonts w:ascii="Arial" w:hAnsi="Arial" w:cs="Arial"/>
          <w:sz w:val="22"/>
          <w:szCs w:val="22"/>
        </w:rPr>
        <w:t>Les deux parties mettent tout en œuvre pour que les enseignements suivis dans l’</w:t>
      </w:r>
      <w:r>
        <w:rPr>
          <w:rFonts w:ascii="Arial" w:hAnsi="Arial" w:cs="Arial"/>
          <w:sz w:val="22"/>
          <w:szCs w:val="22"/>
        </w:rPr>
        <w:t>u</w:t>
      </w:r>
      <w:r w:rsidRPr="00050F8A">
        <w:rPr>
          <w:rFonts w:ascii="Arial" w:hAnsi="Arial" w:cs="Arial"/>
          <w:sz w:val="22"/>
          <w:szCs w:val="22"/>
        </w:rPr>
        <w:t>niversité d’accueil par les étudiants bénéficiaire</w:t>
      </w:r>
      <w:r>
        <w:rPr>
          <w:rFonts w:ascii="Arial" w:hAnsi="Arial" w:cs="Arial"/>
          <w:sz w:val="22"/>
          <w:szCs w:val="22"/>
        </w:rPr>
        <w:t>s</w:t>
      </w:r>
      <w:r w:rsidRPr="00050F8A">
        <w:rPr>
          <w:rFonts w:ascii="Arial" w:hAnsi="Arial" w:cs="Arial"/>
          <w:sz w:val="22"/>
          <w:szCs w:val="22"/>
        </w:rPr>
        <w:t xml:space="preserve"> des dispositions précédentes puissent être intégrés comme partie reconnue de leurs études menant à la délivrance d’un diplôme de l’</w:t>
      </w:r>
      <w:r>
        <w:rPr>
          <w:rFonts w:ascii="Arial" w:hAnsi="Arial" w:cs="Arial"/>
          <w:sz w:val="22"/>
          <w:szCs w:val="22"/>
        </w:rPr>
        <w:t>u</w:t>
      </w:r>
      <w:r w:rsidRPr="00050F8A">
        <w:rPr>
          <w:rFonts w:ascii="Arial" w:hAnsi="Arial" w:cs="Arial"/>
          <w:sz w:val="22"/>
          <w:szCs w:val="22"/>
        </w:rPr>
        <w:t>niversité d’origine.</w:t>
      </w:r>
    </w:p>
    <w:p w:rsidR="00C350BB" w:rsidRPr="007B11C1" w:rsidRDefault="00C350BB" w:rsidP="00C350BB">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The two parties make every effort to ensure that the courses taken at the host university by the students benefit</w:t>
      </w:r>
      <w:r w:rsidR="009E72A7">
        <w:rPr>
          <w:rFonts w:ascii="Arial" w:hAnsi="Arial" w:cs="Arial"/>
          <w:i/>
          <w:color w:val="0070C0"/>
          <w:sz w:val="22"/>
          <w:szCs w:val="22"/>
          <w:lang w:val="en-GB"/>
        </w:rPr>
        <w:t>t</w:t>
      </w:r>
      <w:r w:rsidRPr="007B11C1">
        <w:rPr>
          <w:rFonts w:ascii="Arial" w:hAnsi="Arial" w:cs="Arial"/>
          <w:i/>
          <w:color w:val="0070C0"/>
          <w:sz w:val="22"/>
          <w:szCs w:val="22"/>
          <w:lang w:val="en-GB"/>
        </w:rPr>
        <w:t xml:space="preserve">ing from the preceding provisions may be included and recognized as part of their studies leading to the </w:t>
      </w:r>
      <w:r w:rsidR="00363B6C">
        <w:rPr>
          <w:rFonts w:ascii="Arial" w:hAnsi="Arial" w:cs="Arial"/>
          <w:i/>
          <w:color w:val="0070C0"/>
          <w:sz w:val="22"/>
          <w:szCs w:val="22"/>
          <w:lang w:val="en-GB"/>
        </w:rPr>
        <w:t>conferral</w:t>
      </w:r>
      <w:r w:rsidRPr="007B11C1">
        <w:rPr>
          <w:rFonts w:ascii="Arial" w:hAnsi="Arial" w:cs="Arial"/>
          <w:i/>
          <w:color w:val="0070C0"/>
          <w:sz w:val="22"/>
          <w:szCs w:val="22"/>
          <w:lang w:val="en-GB"/>
        </w:rPr>
        <w:t xml:space="preserve"> of a diploma from the home university.</w:t>
      </w:r>
    </w:p>
    <w:p w:rsidR="0080693E" w:rsidRDefault="0080693E" w:rsidP="0080693E">
      <w:pPr>
        <w:spacing w:before="120"/>
        <w:ind w:right="-284"/>
        <w:jc w:val="both"/>
        <w:rPr>
          <w:rFonts w:ascii="Arial" w:hAnsi="Arial" w:cs="Arial"/>
          <w:sz w:val="22"/>
          <w:szCs w:val="22"/>
        </w:rPr>
      </w:pPr>
    </w:p>
    <w:p w:rsidR="0080693E" w:rsidRPr="00306F06" w:rsidRDefault="0080693E" w:rsidP="0080693E">
      <w:pPr>
        <w:numPr>
          <w:ilvl w:val="0"/>
          <w:numId w:val="4"/>
        </w:numPr>
        <w:spacing w:before="240"/>
        <w:ind w:right="-284"/>
        <w:jc w:val="both"/>
        <w:rPr>
          <w:rFonts w:ascii="Arial" w:hAnsi="Arial" w:cs="Arial"/>
          <w:b/>
          <w:i/>
          <w:sz w:val="22"/>
          <w:szCs w:val="22"/>
          <w:lang w:val="en-GB"/>
        </w:rPr>
      </w:pPr>
      <w:r>
        <w:rPr>
          <w:rFonts w:ascii="Arial" w:hAnsi="Arial" w:cs="Arial"/>
          <w:b/>
          <w:sz w:val="22"/>
          <w:szCs w:val="22"/>
        </w:rPr>
        <w:t xml:space="preserve"> </w:t>
      </w:r>
      <w:r w:rsidRPr="00A020B8">
        <w:rPr>
          <w:rFonts w:ascii="Arial" w:hAnsi="Arial" w:cs="Arial"/>
          <w:b/>
          <w:sz w:val="22"/>
          <w:szCs w:val="22"/>
        </w:rPr>
        <w:t>Modalités de sélection des candidats</w:t>
      </w:r>
      <w:r>
        <w:rPr>
          <w:rFonts w:ascii="Arial" w:hAnsi="Arial" w:cs="Arial"/>
          <w:b/>
          <w:sz w:val="22"/>
          <w:szCs w:val="22"/>
        </w:rPr>
        <w:t xml:space="preserve"> </w:t>
      </w:r>
      <w:r w:rsidR="00306F06" w:rsidRPr="00306F06">
        <w:rPr>
          <w:rFonts w:ascii="Arial" w:hAnsi="Arial" w:cs="Arial"/>
          <w:b/>
          <w:sz w:val="22"/>
          <w:szCs w:val="22"/>
        </w:rPr>
        <w:t xml:space="preserve">/ </w:t>
      </w:r>
      <w:r w:rsidR="00306F06" w:rsidRPr="00363B6C">
        <w:rPr>
          <w:rFonts w:ascii="Arial" w:hAnsi="Arial" w:cs="Arial"/>
          <w:b/>
          <w:i/>
          <w:color w:val="0070C0"/>
          <w:sz w:val="22"/>
          <w:szCs w:val="22"/>
          <w:lang w:val="en-GB"/>
        </w:rPr>
        <w:t xml:space="preserve">Procedure for the selection of </w:t>
      </w:r>
      <w:r w:rsidR="00363B6C" w:rsidRPr="00363B6C">
        <w:rPr>
          <w:rFonts w:ascii="Arial" w:hAnsi="Arial" w:cs="Arial"/>
          <w:b/>
          <w:i/>
          <w:color w:val="0070C0"/>
          <w:sz w:val="22"/>
          <w:szCs w:val="22"/>
          <w:lang w:val="en-GB"/>
        </w:rPr>
        <w:t xml:space="preserve">eligible </w:t>
      </w:r>
      <w:r w:rsidR="00306F06" w:rsidRPr="00363B6C">
        <w:rPr>
          <w:rFonts w:ascii="Arial" w:hAnsi="Arial" w:cs="Arial"/>
          <w:b/>
          <w:i/>
          <w:color w:val="0070C0"/>
          <w:sz w:val="22"/>
          <w:szCs w:val="22"/>
          <w:lang w:val="en-GB"/>
        </w:rPr>
        <w:t>candidates</w:t>
      </w:r>
    </w:p>
    <w:p w:rsidR="0080693E" w:rsidRDefault="0080693E" w:rsidP="0080693E">
      <w:pPr>
        <w:spacing w:before="120"/>
        <w:ind w:right="-284"/>
        <w:jc w:val="both"/>
        <w:rPr>
          <w:rFonts w:ascii="Arial" w:hAnsi="Arial" w:cs="Arial"/>
          <w:sz w:val="22"/>
          <w:szCs w:val="22"/>
        </w:rPr>
      </w:pPr>
      <w:r>
        <w:rPr>
          <w:rFonts w:ascii="Arial" w:hAnsi="Arial" w:cs="Arial"/>
          <w:sz w:val="22"/>
          <w:szCs w:val="22"/>
        </w:rPr>
        <w:t xml:space="preserve">Chaque partie propose par son équipe pédagogique une liste de ses étudiants pouvant </w:t>
      </w:r>
      <w:r w:rsidRPr="00050F8A">
        <w:rPr>
          <w:rFonts w:ascii="Arial" w:hAnsi="Arial" w:cs="Arial"/>
          <w:sz w:val="22"/>
          <w:szCs w:val="22"/>
        </w:rPr>
        <w:t>part</w:t>
      </w:r>
      <w:r>
        <w:rPr>
          <w:rFonts w:ascii="Arial" w:hAnsi="Arial" w:cs="Arial"/>
          <w:sz w:val="22"/>
          <w:szCs w:val="22"/>
        </w:rPr>
        <w:t>iciper à ce programme d’échange selon des critères prédéfinis, soumise à la validation de l’équipe pédagogique de l'autre partie.</w:t>
      </w:r>
    </w:p>
    <w:p w:rsidR="00306F06" w:rsidRPr="007B11C1" w:rsidRDefault="00306F06" w:rsidP="00306F06">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The teaching team at each party proposes a list of students who can participate in this exchange program according to predefined criteria. The list is submitted for </w:t>
      </w:r>
      <w:r w:rsidR="00363B6C">
        <w:rPr>
          <w:rFonts w:ascii="Arial" w:hAnsi="Arial" w:cs="Arial"/>
          <w:i/>
          <w:color w:val="0070C0"/>
          <w:sz w:val="22"/>
          <w:szCs w:val="22"/>
          <w:lang w:val="en-GB"/>
        </w:rPr>
        <w:t>approval</w:t>
      </w:r>
      <w:r w:rsidRPr="007B11C1">
        <w:rPr>
          <w:rFonts w:ascii="Arial" w:hAnsi="Arial" w:cs="Arial"/>
          <w:i/>
          <w:color w:val="0070C0"/>
          <w:sz w:val="22"/>
          <w:szCs w:val="22"/>
          <w:lang w:val="en-GB"/>
        </w:rPr>
        <w:t xml:space="preserve"> by the other party.</w:t>
      </w:r>
    </w:p>
    <w:p w:rsidR="0080693E" w:rsidRPr="00A319DF" w:rsidRDefault="0080693E" w:rsidP="0080693E">
      <w:pPr>
        <w:spacing w:before="120"/>
        <w:ind w:right="-284"/>
        <w:jc w:val="both"/>
        <w:rPr>
          <w:rFonts w:ascii="Arial" w:hAnsi="Arial" w:cs="Arial"/>
          <w:sz w:val="22"/>
          <w:szCs w:val="22"/>
          <w:lang w:val="en-GB"/>
        </w:rPr>
      </w:pPr>
    </w:p>
    <w:p w:rsidR="0080693E" w:rsidRPr="00363B6C" w:rsidRDefault="0080693E" w:rsidP="0080693E">
      <w:pPr>
        <w:numPr>
          <w:ilvl w:val="0"/>
          <w:numId w:val="4"/>
        </w:numPr>
        <w:spacing w:before="240"/>
        <w:ind w:right="-284"/>
        <w:jc w:val="both"/>
        <w:rPr>
          <w:rFonts w:ascii="Arial" w:hAnsi="Arial" w:cs="Arial"/>
          <w:b/>
          <w:color w:val="0070C0"/>
          <w:sz w:val="22"/>
          <w:szCs w:val="22"/>
        </w:rPr>
      </w:pPr>
      <w:r w:rsidRPr="00A319DF">
        <w:rPr>
          <w:rFonts w:ascii="Arial" w:hAnsi="Arial" w:cs="Arial"/>
          <w:b/>
          <w:sz w:val="22"/>
          <w:szCs w:val="22"/>
          <w:lang w:val="en-GB"/>
        </w:rPr>
        <w:t xml:space="preserve"> </w:t>
      </w:r>
      <w:r w:rsidRPr="00602E89">
        <w:rPr>
          <w:rFonts w:ascii="Arial" w:hAnsi="Arial" w:cs="Arial"/>
          <w:b/>
          <w:sz w:val="22"/>
          <w:szCs w:val="22"/>
        </w:rPr>
        <w:t>Couverture sociale</w:t>
      </w:r>
      <w:r>
        <w:rPr>
          <w:rFonts w:ascii="Arial" w:hAnsi="Arial" w:cs="Arial"/>
          <w:b/>
          <w:sz w:val="22"/>
          <w:szCs w:val="22"/>
        </w:rPr>
        <w:t xml:space="preserve"> </w:t>
      </w:r>
      <w:r w:rsidR="008C7F84" w:rsidRPr="008C7F84">
        <w:rPr>
          <w:rFonts w:ascii="Arial" w:hAnsi="Arial" w:cs="Arial"/>
          <w:b/>
          <w:sz w:val="22"/>
          <w:szCs w:val="22"/>
          <w:lang w:val="en-GB"/>
        </w:rPr>
        <w:t xml:space="preserve">/ </w:t>
      </w:r>
      <w:r w:rsidR="008C7F84" w:rsidRPr="00363B6C">
        <w:rPr>
          <w:rFonts w:ascii="Arial" w:hAnsi="Arial" w:cs="Arial"/>
          <w:b/>
          <w:i/>
          <w:color w:val="0070C0"/>
          <w:sz w:val="22"/>
          <w:szCs w:val="22"/>
          <w:lang w:val="en-GB"/>
        </w:rPr>
        <w:t>Social security and insurance</w:t>
      </w:r>
    </w:p>
    <w:p w:rsidR="008C7F84" w:rsidRDefault="0080693E" w:rsidP="0080693E">
      <w:pPr>
        <w:spacing w:before="120"/>
        <w:ind w:right="-284"/>
        <w:jc w:val="both"/>
        <w:rPr>
          <w:rFonts w:ascii="Arial" w:hAnsi="Arial" w:cs="Arial"/>
          <w:sz w:val="22"/>
          <w:szCs w:val="22"/>
        </w:rPr>
      </w:pPr>
      <w:r>
        <w:rPr>
          <w:rFonts w:ascii="Arial" w:hAnsi="Arial" w:cs="Arial"/>
          <w:sz w:val="22"/>
          <w:szCs w:val="22"/>
        </w:rPr>
        <w:t>L’université d’origine s’engage à vérifier que les étudiants qui participent au programme d’échange bénéficient d’une couverture maladie et d’une assurance de responsabilité civile, pour dommages aux personnes et aux biens, ainsi qu'une assurance rapatriement pour toute la durée de leur séjour.</w:t>
      </w:r>
    </w:p>
    <w:p w:rsidR="008C7F84" w:rsidRPr="007B11C1" w:rsidRDefault="008C7F84" w:rsidP="008C7F84">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The home university </w:t>
      </w:r>
      <w:r w:rsidR="00363B6C">
        <w:rPr>
          <w:rFonts w:ascii="Arial" w:hAnsi="Arial" w:cs="Arial"/>
          <w:i/>
          <w:color w:val="0070C0"/>
          <w:sz w:val="22"/>
          <w:szCs w:val="22"/>
          <w:lang w:val="en-GB"/>
        </w:rPr>
        <w:t xml:space="preserve">ensures </w:t>
      </w:r>
      <w:r w:rsidRPr="007B11C1">
        <w:rPr>
          <w:rFonts w:ascii="Arial" w:hAnsi="Arial" w:cs="Arial"/>
          <w:i/>
          <w:color w:val="0070C0"/>
          <w:sz w:val="22"/>
          <w:szCs w:val="22"/>
          <w:lang w:val="en-GB"/>
        </w:rPr>
        <w:t>that the students participating in the exchange program benefit from health insurance and liability insurance, for damage to persons and property, as well as repatriation insurance for the duration of their stay.</w:t>
      </w:r>
    </w:p>
    <w:p w:rsidR="0080693E" w:rsidRPr="008C4C16" w:rsidRDefault="0080693E" w:rsidP="0080693E">
      <w:pPr>
        <w:spacing w:before="120"/>
        <w:ind w:right="-284"/>
        <w:jc w:val="both"/>
        <w:rPr>
          <w:rFonts w:ascii="Arial" w:hAnsi="Arial" w:cs="Arial"/>
          <w:i/>
          <w:sz w:val="22"/>
          <w:szCs w:val="22"/>
          <w:lang w:val="en-GB"/>
        </w:rPr>
      </w:pPr>
    </w:p>
    <w:p w:rsidR="0080693E" w:rsidRPr="00517D3E" w:rsidRDefault="0080693E" w:rsidP="0080693E">
      <w:pPr>
        <w:numPr>
          <w:ilvl w:val="0"/>
          <w:numId w:val="4"/>
        </w:numPr>
        <w:spacing w:before="240"/>
        <w:ind w:right="-284"/>
        <w:jc w:val="both"/>
        <w:rPr>
          <w:rFonts w:ascii="Arial" w:hAnsi="Arial" w:cs="Arial"/>
          <w:b/>
          <w:sz w:val="22"/>
          <w:szCs w:val="22"/>
        </w:rPr>
      </w:pPr>
      <w:r w:rsidRPr="009A5784">
        <w:rPr>
          <w:rFonts w:ascii="Arial" w:hAnsi="Arial" w:cs="Arial"/>
          <w:sz w:val="22"/>
          <w:szCs w:val="22"/>
          <w:lang w:val="en-US"/>
        </w:rPr>
        <w:t xml:space="preserve"> </w:t>
      </w:r>
      <w:r>
        <w:rPr>
          <w:rFonts w:ascii="Arial" w:hAnsi="Arial" w:cs="Arial"/>
          <w:b/>
          <w:sz w:val="22"/>
          <w:szCs w:val="22"/>
        </w:rPr>
        <w:t>Niveau de langue</w:t>
      </w:r>
      <w:r w:rsidRPr="00A020B8">
        <w:rPr>
          <w:rFonts w:ascii="Arial" w:hAnsi="Arial" w:cs="Arial"/>
          <w:b/>
          <w:sz w:val="22"/>
          <w:szCs w:val="22"/>
        </w:rPr>
        <w:t xml:space="preserve"> requis</w:t>
      </w:r>
      <w:r>
        <w:rPr>
          <w:rFonts w:ascii="Arial" w:hAnsi="Arial" w:cs="Arial"/>
          <w:b/>
          <w:sz w:val="22"/>
          <w:szCs w:val="22"/>
        </w:rPr>
        <w:t xml:space="preserve"> </w:t>
      </w:r>
      <w:r w:rsidR="0052784F" w:rsidRPr="0052784F">
        <w:rPr>
          <w:rFonts w:ascii="Arial" w:hAnsi="Arial" w:cs="Arial"/>
          <w:b/>
          <w:sz w:val="22"/>
          <w:szCs w:val="22"/>
        </w:rPr>
        <w:t xml:space="preserve">/ </w:t>
      </w:r>
      <w:r w:rsidR="0052784F" w:rsidRPr="00363B6C">
        <w:rPr>
          <w:rFonts w:ascii="Arial" w:hAnsi="Arial" w:cs="Arial"/>
          <w:b/>
          <w:color w:val="0070C0"/>
          <w:sz w:val="22"/>
          <w:szCs w:val="22"/>
          <w:lang w:val="en-GB"/>
        </w:rPr>
        <w:t>Language level required</w:t>
      </w:r>
    </w:p>
    <w:p w:rsidR="00DF600E" w:rsidRPr="007B11C1" w:rsidRDefault="0080693E" w:rsidP="0080693E">
      <w:pPr>
        <w:spacing w:before="120"/>
        <w:ind w:right="-284"/>
        <w:jc w:val="both"/>
        <w:rPr>
          <w:rFonts w:ascii="Arial" w:hAnsi="Arial" w:cs="Arial"/>
          <w:sz w:val="22"/>
          <w:szCs w:val="22"/>
        </w:rPr>
      </w:pPr>
      <w:r w:rsidRPr="00050F8A">
        <w:rPr>
          <w:rFonts w:ascii="Arial" w:hAnsi="Arial" w:cs="Arial"/>
          <w:sz w:val="22"/>
          <w:szCs w:val="22"/>
        </w:rPr>
        <w:t>L’</w:t>
      </w:r>
      <w:r>
        <w:rPr>
          <w:rFonts w:ascii="Arial" w:hAnsi="Arial" w:cs="Arial"/>
          <w:sz w:val="22"/>
          <w:szCs w:val="22"/>
        </w:rPr>
        <w:t>u</w:t>
      </w:r>
      <w:r w:rsidRPr="00050F8A">
        <w:rPr>
          <w:rFonts w:ascii="Arial" w:hAnsi="Arial" w:cs="Arial"/>
          <w:sz w:val="22"/>
          <w:szCs w:val="22"/>
        </w:rPr>
        <w:t xml:space="preserve">niversité d’origine s’engage à veiller à ce que les étudiants candidats au programme d’échange </w:t>
      </w:r>
      <w:r w:rsidRPr="007B11C1">
        <w:rPr>
          <w:rFonts w:ascii="Arial" w:hAnsi="Arial" w:cs="Arial"/>
          <w:sz w:val="22"/>
          <w:szCs w:val="22"/>
        </w:rPr>
        <w:t>aient le niveau requis de connaissance de la langue choisie pour l'échange.</w:t>
      </w:r>
    </w:p>
    <w:p w:rsidR="00DF600E" w:rsidRPr="007B11C1" w:rsidRDefault="00DF600E" w:rsidP="00DF600E">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The home university ensure</w:t>
      </w:r>
      <w:r w:rsidR="00363B6C">
        <w:rPr>
          <w:rFonts w:ascii="Arial" w:hAnsi="Arial" w:cs="Arial"/>
          <w:i/>
          <w:color w:val="0070C0"/>
          <w:sz w:val="22"/>
          <w:szCs w:val="22"/>
          <w:lang w:val="en-GB"/>
        </w:rPr>
        <w:t>s</w:t>
      </w:r>
      <w:r w:rsidRPr="007B11C1">
        <w:rPr>
          <w:rFonts w:ascii="Arial" w:hAnsi="Arial" w:cs="Arial"/>
          <w:i/>
          <w:color w:val="0070C0"/>
          <w:sz w:val="22"/>
          <w:szCs w:val="22"/>
          <w:lang w:val="en-GB"/>
        </w:rPr>
        <w:t xml:space="preserve"> that students applying for the exchange program have the required level of knowledge of the language chosen for the exchange.</w:t>
      </w:r>
    </w:p>
    <w:p w:rsidR="0052784F" w:rsidRPr="000B3E87" w:rsidRDefault="0080693E" w:rsidP="002B50F5">
      <w:pPr>
        <w:spacing w:before="240"/>
        <w:ind w:right="-284"/>
        <w:rPr>
          <w:rFonts w:ascii="Arial" w:hAnsi="Arial" w:cs="Arial"/>
          <w:b/>
          <w:bCs/>
          <w:i/>
          <w:sz w:val="22"/>
          <w:szCs w:val="22"/>
        </w:rPr>
      </w:pPr>
      <w:r w:rsidRPr="0095666C">
        <w:rPr>
          <w:rFonts w:ascii="Arial" w:hAnsi="Arial" w:cs="Arial"/>
          <w:b/>
          <w:bCs/>
          <w:sz w:val="22"/>
          <w:szCs w:val="22"/>
        </w:rPr>
        <w:lastRenderedPageBreak/>
        <w:t xml:space="preserve">TITRE II   </w:t>
      </w:r>
      <w:r w:rsidRPr="0095666C">
        <w:rPr>
          <w:rFonts w:ascii="Arial" w:hAnsi="Arial" w:cs="Arial"/>
          <w:b/>
          <w:bCs/>
          <w:iCs/>
          <w:sz w:val="22"/>
          <w:szCs w:val="22"/>
        </w:rPr>
        <w:t>DISPOSITIONS GENERALES</w:t>
      </w:r>
      <w:r w:rsidR="0052784F">
        <w:rPr>
          <w:rFonts w:ascii="Arial" w:hAnsi="Arial" w:cs="Arial"/>
          <w:b/>
          <w:bCs/>
          <w:iCs/>
          <w:sz w:val="22"/>
          <w:szCs w:val="22"/>
        </w:rPr>
        <w:t xml:space="preserve"> / </w:t>
      </w:r>
      <w:r w:rsidR="0052784F" w:rsidRPr="002B50F5">
        <w:rPr>
          <w:rFonts w:ascii="Arial" w:hAnsi="Arial" w:cs="Arial"/>
          <w:b/>
          <w:bCs/>
          <w:i/>
          <w:color w:val="0070C0"/>
          <w:sz w:val="22"/>
          <w:szCs w:val="22"/>
        </w:rPr>
        <w:t xml:space="preserve">SECTION </w:t>
      </w:r>
      <w:r w:rsidR="00F82C4E" w:rsidRPr="002B50F5">
        <w:rPr>
          <w:rFonts w:ascii="Arial" w:hAnsi="Arial" w:cs="Arial"/>
          <w:b/>
          <w:bCs/>
          <w:i/>
          <w:color w:val="0070C0"/>
          <w:sz w:val="22"/>
          <w:szCs w:val="22"/>
        </w:rPr>
        <w:t>II</w:t>
      </w:r>
      <w:r w:rsidR="0052784F" w:rsidRPr="002B50F5">
        <w:rPr>
          <w:rFonts w:ascii="Arial" w:hAnsi="Arial" w:cs="Arial"/>
          <w:b/>
          <w:bCs/>
          <w:i/>
          <w:color w:val="0070C0"/>
          <w:sz w:val="22"/>
          <w:szCs w:val="22"/>
        </w:rPr>
        <w:t xml:space="preserve"> </w:t>
      </w:r>
      <w:r w:rsidR="0052784F" w:rsidRPr="002B50F5">
        <w:rPr>
          <w:rFonts w:ascii="Arial" w:hAnsi="Arial" w:cs="Arial"/>
          <w:b/>
          <w:bCs/>
          <w:i/>
          <w:caps/>
          <w:color w:val="0070C0"/>
          <w:sz w:val="22"/>
          <w:szCs w:val="22"/>
        </w:rPr>
        <w:t>General provisions</w:t>
      </w:r>
    </w:p>
    <w:p w:rsidR="0080693E" w:rsidRPr="0095666C" w:rsidRDefault="0080693E" w:rsidP="0080693E">
      <w:pPr>
        <w:spacing w:before="240"/>
        <w:ind w:right="-284"/>
        <w:jc w:val="center"/>
        <w:rPr>
          <w:rFonts w:ascii="Arial" w:hAnsi="Arial" w:cs="Arial"/>
          <w:b/>
          <w:bCs/>
          <w:sz w:val="22"/>
          <w:szCs w:val="22"/>
        </w:rPr>
      </w:pPr>
    </w:p>
    <w:p w:rsidR="0080693E" w:rsidRDefault="0080693E" w:rsidP="0080693E">
      <w:pPr>
        <w:numPr>
          <w:ilvl w:val="0"/>
          <w:numId w:val="4"/>
        </w:numPr>
        <w:spacing w:before="240"/>
        <w:ind w:right="-284"/>
        <w:jc w:val="both"/>
        <w:rPr>
          <w:rFonts w:ascii="Arial" w:hAnsi="Arial" w:cs="Arial"/>
          <w:b/>
          <w:bCs/>
          <w:sz w:val="22"/>
          <w:szCs w:val="22"/>
        </w:rPr>
      </w:pPr>
      <w:r>
        <w:rPr>
          <w:rFonts w:ascii="Arial" w:hAnsi="Arial" w:cs="Arial"/>
          <w:b/>
          <w:noProof/>
          <w:sz w:val="22"/>
          <w:szCs w:val="22"/>
        </w:rPr>
        <w:t xml:space="preserve"> </w:t>
      </w:r>
      <w:r w:rsidRPr="00AB6D9C">
        <w:rPr>
          <w:rFonts w:ascii="Arial" w:hAnsi="Arial" w:cs="Arial"/>
          <w:b/>
          <w:noProof/>
          <w:sz w:val="22"/>
          <w:szCs w:val="22"/>
        </w:rPr>
        <w:t>Protection des données</w:t>
      </w:r>
      <w:r>
        <w:rPr>
          <w:rFonts w:ascii="Arial" w:hAnsi="Arial" w:cs="Arial"/>
          <w:b/>
          <w:noProof/>
          <w:sz w:val="22"/>
          <w:szCs w:val="22"/>
        </w:rPr>
        <w:t xml:space="preserve"> personnelles </w:t>
      </w:r>
      <w:r w:rsidR="00DD3CEE">
        <w:rPr>
          <w:rFonts w:ascii="Arial" w:hAnsi="Arial" w:cs="Arial"/>
          <w:b/>
          <w:noProof/>
          <w:sz w:val="22"/>
          <w:szCs w:val="22"/>
        </w:rPr>
        <w:t xml:space="preserve">/ </w:t>
      </w:r>
      <w:r w:rsidR="00DD3CEE" w:rsidRPr="002B50F5">
        <w:rPr>
          <w:rFonts w:ascii="Arial" w:hAnsi="Arial" w:cs="Arial"/>
          <w:b/>
          <w:i/>
          <w:noProof/>
          <w:color w:val="0070C0"/>
          <w:sz w:val="22"/>
          <w:szCs w:val="22"/>
        </w:rPr>
        <w:t>The Protection of personal data</w:t>
      </w:r>
    </w:p>
    <w:p w:rsidR="0080693E" w:rsidRDefault="0080693E" w:rsidP="0080693E">
      <w:pPr>
        <w:ind w:right="-284"/>
        <w:jc w:val="both"/>
        <w:rPr>
          <w:b/>
          <w:noProof/>
        </w:rPr>
      </w:pPr>
    </w:p>
    <w:p w:rsidR="0080693E" w:rsidRPr="000A12D8" w:rsidRDefault="0080693E" w:rsidP="0080693E">
      <w:pPr>
        <w:numPr>
          <w:ilvl w:val="0"/>
          <w:numId w:val="6"/>
        </w:numPr>
        <w:spacing w:after="120"/>
        <w:jc w:val="both"/>
        <w:rPr>
          <w:rFonts w:ascii="Arial" w:hAnsi="Arial" w:cs="Arial"/>
          <w:color w:val="000000"/>
          <w:sz w:val="22"/>
          <w:szCs w:val="22"/>
        </w:rPr>
      </w:pPr>
      <w:r w:rsidRPr="000A12D8">
        <w:rPr>
          <w:rFonts w:ascii="Arial" w:hAnsi="Arial" w:cs="Arial"/>
          <w:color w:val="000000"/>
          <w:sz w:val="22"/>
          <w:szCs w:val="22"/>
        </w:rPr>
        <w:t xml:space="preserve">Dans le cadre de la présente convention, les </w:t>
      </w:r>
      <w:r>
        <w:rPr>
          <w:rFonts w:ascii="Arial" w:hAnsi="Arial" w:cs="Arial"/>
          <w:color w:val="000000"/>
          <w:sz w:val="22"/>
          <w:szCs w:val="22"/>
        </w:rPr>
        <w:t>p</w:t>
      </w:r>
      <w:r w:rsidRPr="000A12D8">
        <w:rPr>
          <w:rFonts w:ascii="Arial" w:hAnsi="Arial" w:cs="Arial"/>
          <w:color w:val="000000"/>
          <w:sz w:val="22"/>
          <w:szCs w:val="22"/>
        </w:rPr>
        <w:t>arties sont amenées à échanger des données à caractère personnel</w:t>
      </w:r>
      <w:r w:rsidRPr="000A12D8">
        <w:rPr>
          <w:rStyle w:val="Appelnotedebasdep"/>
          <w:rFonts w:ascii="Arial" w:hAnsi="Arial" w:cs="Arial"/>
          <w:color w:val="000000"/>
          <w:sz w:val="22"/>
          <w:szCs w:val="22"/>
        </w:rPr>
        <w:footnoteReference w:id="1"/>
      </w:r>
      <w:r w:rsidRPr="000A12D8">
        <w:rPr>
          <w:rFonts w:ascii="Arial" w:hAnsi="Arial" w:cs="Arial"/>
          <w:color w:val="000000"/>
          <w:sz w:val="22"/>
          <w:szCs w:val="22"/>
        </w:rPr>
        <w:t>.</w:t>
      </w:r>
    </w:p>
    <w:p w:rsidR="0080693E" w:rsidRPr="000A12D8" w:rsidRDefault="0080693E" w:rsidP="0080693E">
      <w:pPr>
        <w:spacing w:after="120"/>
        <w:ind w:right="-283"/>
        <w:jc w:val="both"/>
        <w:rPr>
          <w:rFonts w:ascii="Arial" w:hAnsi="Arial" w:cs="Arial"/>
          <w:color w:val="000000"/>
          <w:sz w:val="22"/>
          <w:szCs w:val="22"/>
        </w:rPr>
      </w:pPr>
      <w:r w:rsidRPr="000A12D8">
        <w:rPr>
          <w:rFonts w:ascii="Arial" w:hAnsi="Arial" w:cs="Arial"/>
          <w:color w:val="000000"/>
          <w:sz w:val="22"/>
          <w:szCs w:val="22"/>
        </w:rPr>
        <w:t xml:space="preserve">A ce titre, les </w:t>
      </w:r>
      <w:r>
        <w:rPr>
          <w:rFonts w:ascii="Arial" w:hAnsi="Arial" w:cs="Arial"/>
          <w:color w:val="000000"/>
          <w:sz w:val="22"/>
          <w:szCs w:val="22"/>
        </w:rPr>
        <w:t xml:space="preserve">parties </w:t>
      </w:r>
      <w:r w:rsidRPr="000A12D8">
        <w:rPr>
          <w:rFonts w:ascii="Arial" w:hAnsi="Arial" w:cs="Arial"/>
          <w:color w:val="000000"/>
          <w:sz w:val="22"/>
          <w:szCs w:val="22"/>
        </w:rPr>
        <w:t>s’engagent à prendre toute précaution utile et à mettre en œuvre les mesures techniques et organisationnelles appropriées afin de préserver la sécurité et la confidentialité des données collectées et traitées</w:t>
      </w:r>
      <w:r w:rsidRPr="000A12D8">
        <w:rPr>
          <w:rStyle w:val="Appelnotedebasdep"/>
          <w:rFonts w:ascii="Arial" w:hAnsi="Arial" w:cs="Arial"/>
          <w:color w:val="000000"/>
          <w:sz w:val="22"/>
          <w:szCs w:val="22"/>
        </w:rPr>
        <w:footnoteReference w:id="2"/>
      </w:r>
      <w:r>
        <w:rPr>
          <w:rFonts w:ascii="Arial" w:hAnsi="Arial" w:cs="Arial"/>
          <w:color w:val="000000"/>
          <w:sz w:val="22"/>
          <w:szCs w:val="22"/>
        </w:rPr>
        <w:t>.</w:t>
      </w:r>
      <w:r w:rsidRPr="000A12D8">
        <w:rPr>
          <w:rFonts w:ascii="Arial" w:hAnsi="Arial" w:cs="Arial"/>
          <w:sz w:val="22"/>
          <w:szCs w:val="22"/>
          <w:bdr w:val="none" w:sz="0" w:space="0" w:color="auto" w:frame="1"/>
        </w:rPr>
        <w:t xml:space="preserve"> </w:t>
      </w:r>
      <w:r w:rsidRPr="000A12D8">
        <w:rPr>
          <w:rFonts w:ascii="Arial" w:hAnsi="Arial" w:cs="Arial"/>
          <w:color w:val="000000"/>
          <w:sz w:val="22"/>
          <w:szCs w:val="22"/>
        </w:rPr>
        <w:t xml:space="preserve">Elles identifient en leur sein la personne responsable de la protection des données.  </w:t>
      </w:r>
    </w:p>
    <w:p w:rsidR="0080693E" w:rsidRPr="000A12D8" w:rsidRDefault="0080693E" w:rsidP="0080693E">
      <w:pPr>
        <w:spacing w:after="120"/>
        <w:jc w:val="both"/>
        <w:rPr>
          <w:rFonts w:ascii="Arial" w:hAnsi="Arial" w:cs="Arial"/>
          <w:color w:val="000000"/>
          <w:sz w:val="22"/>
          <w:szCs w:val="22"/>
        </w:rPr>
      </w:pPr>
      <w:r w:rsidRPr="000A12D8">
        <w:rPr>
          <w:rFonts w:ascii="Arial" w:hAnsi="Arial" w:cs="Arial"/>
          <w:color w:val="000000"/>
          <w:sz w:val="22"/>
          <w:szCs w:val="22"/>
        </w:rPr>
        <w:t xml:space="preserve">Les données échangées entre les </w:t>
      </w:r>
      <w:r>
        <w:rPr>
          <w:rFonts w:ascii="Arial" w:hAnsi="Arial" w:cs="Arial"/>
          <w:color w:val="000000"/>
          <w:sz w:val="22"/>
          <w:szCs w:val="22"/>
        </w:rPr>
        <w:t xml:space="preserve">parties </w:t>
      </w:r>
      <w:r w:rsidRPr="000A12D8">
        <w:rPr>
          <w:rFonts w:ascii="Arial" w:hAnsi="Arial" w:cs="Arial"/>
          <w:color w:val="000000"/>
          <w:sz w:val="22"/>
          <w:szCs w:val="22"/>
        </w:rPr>
        <w:t>sont limitées aux suivantes :</w:t>
      </w:r>
    </w:p>
    <w:p w:rsidR="0080693E" w:rsidRPr="000A12D8" w:rsidRDefault="0080693E" w:rsidP="0080693E">
      <w:pPr>
        <w:numPr>
          <w:ilvl w:val="0"/>
          <w:numId w:val="5"/>
        </w:numPr>
        <w:spacing w:after="120"/>
        <w:jc w:val="both"/>
        <w:rPr>
          <w:rFonts w:ascii="Arial" w:hAnsi="Arial" w:cs="Arial"/>
          <w:color w:val="000000"/>
          <w:sz w:val="22"/>
          <w:szCs w:val="22"/>
        </w:rPr>
      </w:pPr>
      <w:r w:rsidRPr="000A12D8">
        <w:rPr>
          <w:rFonts w:ascii="Arial" w:hAnsi="Arial" w:cs="Arial"/>
          <w:color w:val="000000"/>
          <w:sz w:val="22"/>
          <w:szCs w:val="22"/>
        </w:rPr>
        <w:t>Nom et pr</w:t>
      </w:r>
      <w:r>
        <w:rPr>
          <w:rFonts w:ascii="Arial" w:hAnsi="Arial" w:cs="Arial"/>
          <w:color w:val="000000"/>
          <w:sz w:val="22"/>
          <w:szCs w:val="22"/>
        </w:rPr>
        <w:t>é</w:t>
      </w:r>
      <w:r w:rsidRPr="000A12D8">
        <w:rPr>
          <w:rFonts w:ascii="Arial" w:hAnsi="Arial" w:cs="Arial"/>
          <w:color w:val="000000"/>
          <w:sz w:val="22"/>
          <w:szCs w:val="22"/>
        </w:rPr>
        <w:t>noms des étudiants participant au projet</w:t>
      </w:r>
      <w:r>
        <w:rPr>
          <w:rFonts w:ascii="Arial" w:hAnsi="Arial" w:cs="Arial"/>
          <w:color w:val="000000"/>
          <w:sz w:val="22"/>
          <w:szCs w:val="22"/>
        </w:rPr>
        <w:t> ;</w:t>
      </w:r>
    </w:p>
    <w:p w:rsidR="0080693E" w:rsidRPr="000A12D8" w:rsidRDefault="0080693E" w:rsidP="0080693E">
      <w:pPr>
        <w:numPr>
          <w:ilvl w:val="0"/>
          <w:numId w:val="5"/>
        </w:numPr>
        <w:spacing w:after="120"/>
        <w:jc w:val="both"/>
        <w:rPr>
          <w:rFonts w:ascii="Arial" w:hAnsi="Arial" w:cs="Arial"/>
          <w:color w:val="000000"/>
          <w:sz w:val="22"/>
          <w:szCs w:val="22"/>
        </w:rPr>
      </w:pPr>
      <w:r w:rsidRPr="000A12D8">
        <w:rPr>
          <w:rFonts w:ascii="Arial" w:hAnsi="Arial" w:cs="Arial"/>
          <w:color w:val="000000"/>
          <w:sz w:val="22"/>
          <w:szCs w:val="22"/>
        </w:rPr>
        <w:t xml:space="preserve">Nom, </w:t>
      </w:r>
      <w:r>
        <w:rPr>
          <w:rFonts w:ascii="Arial" w:hAnsi="Arial" w:cs="Arial"/>
          <w:color w:val="000000"/>
          <w:sz w:val="22"/>
          <w:szCs w:val="22"/>
        </w:rPr>
        <w:t>p</w:t>
      </w:r>
      <w:r w:rsidRPr="000A12D8">
        <w:rPr>
          <w:rFonts w:ascii="Arial" w:hAnsi="Arial" w:cs="Arial"/>
          <w:color w:val="000000"/>
          <w:sz w:val="22"/>
          <w:szCs w:val="22"/>
        </w:rPr>
        <w:t>rénoms et qualité des personnels participant au projet</w:t>
      </w:r>
      <w:r>
        <w:rPr>
          <w:rFonts w:ascii="Arial" w:hAnsi="Arial" w:cs="Arial"/>
          <w:color w:val="000000"/>
          <w:sz w:val="22"/>
          <w:szCs w:val="22"/>
        </w:rPr>
        <w:t> ;</w:t>
      </w:r>
    </w:p>
    <w:p w:rsidR="0080693E" w:rsidRPr="000A12D8" w:rsidRDefault="0080693E" w:rsidP="0080693E">
      <w:pPr>
        <w:numPr>
          <w:ilvl w:val="0"/>
          <w:numId w:val="5"/>
        </w:numPr>
        <w:spacing w:after="120"/>
        <w:jc w:val="both"/>
        <w:rPr>
          <w:rFonts w:ascii="Arial" w:hAnsi="Arial" w:cs="Arial"/>
          <w:color w:val="000000"/>
          <w:sz w:val="22"/>
          <w:szCs w:val="22"/>
        </w:rPr>
      </w:pPr>
      <w:r w:rsidRPr="000A12D8">
        <w:rPr>
          <w:rFonts w:ascii="Arial" w:hAnsi="Arial" w:cs="Arial"/>
          <w:color w:val="000000"/>
          <w:sz w:val="22"/>
          <w:szCs w:val="22"/>
        </w:rPr>
        <w:t>Informations relatives aux inscription</w:t>
      </w:r>
      <w:r>
        <w:rPr>
          <w:rFonts w:ascii="Arial" w:hAnsi="Arial" w:cs="Arial"/>
          <w:color w:val="000000"/>
          <w:sz w:val="22"/>
          <w:szCs w:val="22"/>
        </w:rPr>
        <w:t>s</w:t>
      </w:r>
      <w:r w:rsidRPr="000A12D8">
        <w:rPr>
          <w:rFonts w:ascii="Arial" w:hAnsi="Arial" w:cs="Arial"/>
          <w:color w:val="000000"/>
          <w:sz w:val="22"/>
          <w:szCs w:val="22"/>
        </w:rPr>
        <w:t xml:space="preserve"> des étudiants</w:t>
      </w:r>
      <w:r>
        <w:rPr>
          <w:rFonts w:ascii="Arial" w:hAnsi="Arial" w:cs="Arial"/>
          <w:color w:val="000000"/>
          <w:sz w:val="22"/>
          <w:szCs w:val="22"/>
        </w:rPr>
        <w:t> </w:t>
      </w:r>
      <w:r w:rsidR="009F0EC0">
        <w:rPr>
          <w:rFonts w:ascii="Arial" w:hAnsi="Arial" w:cs="Arial"/>
          <w:color w:val="000000"/>
          <w:sz w:val="22"/>
          <w:szCs w:val="22"/>
        </w:rPr>
        <w:t>;</w:t>
      </w:r>
    </w:p>
    <w:p w:rsidR="0080693E" w:rsidRPr="000A12D8" w:rsidRDefault="0080693E" w:rsidP="0080693E">
      <w:pPr>
        <w:numPr>
          <w:ilvl w:val="0"/>
          <w:numId w:val="5"/>
        </w:numPr>
        <w:spacing w:after="120"/>
        <w:jc w:val="both"/>
        <w:rPr>
          <w:rFonts w:ascii="Arial" w:hAnsi="Arial" w:cs="Arial"/>
          <w:color w:val="000000"/>
          <w:sz w:val="22"/>
          <w:szCs w:val="22"/>
        </w:rPr>
      </w:pPr>
      <w:r w:rsidRPr="000A12D8">
        <w:rPr>
          <w:rFonts w:ascii="Arial" w:hAnsi="Arial" w:cs="Arial"/>
          <w:color w:val="000000"/>
          <w:sz w:val="22"/>
          <w:szCs w:val="22"/>
        </w:rPr>
        <w:t>Notes (relevés de notes) des étudiants</w:t>
      </w:r>
      <w:r w:rsidRPr="00BF3FBC">
        <w:rPr>
          <w:rFonts w:ascii="Arial" w:hAnsi="Arial" w:cs="Arial"/>
          <w:color w:val="000000"/>
          <w:sz w:val="22"/>
          <w:szCs w:val="22"/>
        </w:rPr>
        <w:t>.</w:t>
      </w:r>
    </w:p>
    <w:p w:rsidR="0080693E" w:rsidRPr="000A12D8" w:rsidRDefault="0080693E" w:rsidP="0080693E">
      <w:pPr>
        <w:spacing w:after="120"/>
        <w:jc w:val="both"/>
        <w:rPr>
          <w:rFonts w:ascii="Arial" w:hAnsi="Arial" w:cs="Arial"/>
          <w:color w:val="000000"/>
          <w:sz w:val="22"/>
          <w:szCs w:val="22"/>
        </w:rPr>
      </w:pPr>
    </w:p>
    <w:p w:rsidR="00DD3CEE" w:rsidRDefault="0080693E" w:rsidP="0080693E">
      <w:pPr>
        <w:spacing w:after="120"/>
        <w:ind w:right="-283"/>
        <w:jc w:val="both"/>
        <w:rPr>
          <w:rFonts w:ascii="Arial" w:hAnsi="Arial" w:cs="Arial"/>
          <w:color w:val="000000"/>
          <w:sz w:val="22"/>
          <w:szCs w:val="22"/>
        </w:rPr>
      </w:pPr>
      <w:r w:rsidRPr="000A12D8">
        <w:rPr>
          <w:rFonts w:ascii="Arial" w:hAnsi="Arial" w:cs="Arial"/>
          <w:color w:val="000000"/>
          <w:sz w:val="22"/>
          <w:szCs w:val="22"/>
        </w:rPr>
        <w:t xml:space="preserve">Les </w:t>
      </w:r>
      <w:r>
        <w:rPr>
          <w:rFonts w:ascii="Arial" w:hAnsi="Arial" w:cs="Arial"/>
          <w:color w:val="000000"/>
          <w:sz w:val="22"/>
          <w:szCs w:val="22"/>
        </w:rPr>
        <w:t>parties</w:t>
      </w:r>
      <w:r w:rsidRPr="000A12D8">
        <w:rPr>
          <w:rFonts w:ascii="Arial" w:hAnsi="Arial" w:cs="Arial"/>
          <w:color w:val="000000"/>
          <w:sz w:val="22"/>
          <w:szCs w:val="22"/>
        </w:rPr>
        <w:t>, en tant que coresponsables de traitement, s’engagent à informer les personnes de la  collecte des données les concernant, de la finalité du traitement et de la durée de conservation desdites données ainsi que de leurs droits, notamment des modalités pour les exercer.</w:t>
      </w:r>
    </w:p>
    <w:p w:rsidR="002B2AF8" w:rsidRPr="007B11C1" w:rsidRDefault="002B2AF8" w:rsidP="002B2AF8">
      <w:pPr>
        <w:numPr>
          <w:ilvl w:val="0"/>
          <w:numId w:val="7"/>
        </w:numPr>
        <w:jc w:val="both"/>
        <w:rPr>
          <w:rFonts w:ascii="Arial" w:hAnsi="Arial" w:cs="Arial"/>
          <w:bCs/>
          <w:i/>
          <w:color w:val="0070C0"/>
          <w:sz w:val="22"/>
          <w:szCs w:val="22"/>
          <w:lang w:val="en-GB"/>
        </w:rPr>
      </w:pPr>
      <w:r w:rsidRPr="007B11C1">
        <w:rPr>
          <w:rFonts w:ascii="Arial" w:hAnsi="Arial" w:cs="Arial"/>
          <w:bCs/>
          <w:i/>
          <w:color w:val="0070C0"/>
          <w:sz w:val="22"/>
          <w:szCs w:val="22"/>
          <w:lang w:val="en-GB"/>
        </w:rPr>
        <w:t>Under this agreement, the parties are led to exchange personal data.</w:t>
      </w:r>
    </w:p>
    <w:p w:rsidR="002B2AF8" w:rsidRPr="007B11C1" w:rsidRDefault="002B2AF8" w:rsidP="002B2AF8">
      <w:pPr>
        <w:jc w:val="both"/>
        <w:rPr>
          <w:rFonts w:ascii="Arial" w:hAnsi="Arial" w:cs="Arial"/>
          <w:bCs/>
          <w:i/>
          <w:color w:val="0070C0"/>
          <w:sz w:val="22"/>
          <w:szCs w:val="22"/>
          <w:lang w:val="en-GB"/>
        </w:rPr>
      </w:pPr>
      <w:r w:rsidRPr="007B11C1">
        <w:rPr>
          <w:rFonts w:ascii="Arial" w:hAnsi="Arial" w:cs="Arial"/>
          <w:bCs/>
          <w:i/>
          <w:color w:val="0070C0"/>
          <w:sz w:val="22"/>
          <w:szCs w:val="22"/>
          <w:lang w:val="en-GB"/>
        </w:rPr>
        <w:t>For this reason, the parties commit to take all necessary precautions and implement appropriate technical and organisational measures in order to ensure the security and the confidentiality of collected and processed personal data. They identify internally the person in charge of Data Protection (Data Protection Officer).</w:t>
      </w:r>
    </w:p>
    <w:p w:rsidR="002B2AF8" w:rsidRPr="007B11C1" w:rsidRDefault="002B2AF8" w:rsidP="002B2AF8">
      <w:pPr>
        <w:jc w:val="both"/>
        <w:rPr>
          <w:rFonts w:ascii="Arial" w:hAnsi="Arial" w:cs="Arial"/>
          <w:bCs/>
          <w:i/>
          <w:color w:val="0070C0"/>
          <w:sz w:val="22"/>
          <w:szCs w:val="22"/>
          <w:lang w:val="en-GB"/>
        </w:rPr>
      </w:pPr>
      <w:r w:rsidRPr="007B11C1">
        <w:rPr>
          <w:rFonts w:ascii="Arial" w:hAnsi="Arial" w:cs="Arial"/>
          <w:bCs/>
          <w:i/>
          <w:color w:val="0070C0"/>
          <w:sz w:val="22"/>
          <w:szCs w:val="22"/>
          <w:lang w:val="en-GB"/>
        </w:rPr>
        <w:t xml:space="preserve">Data exchanged between the parties are limited </w:t>
      </w:r>
      <w:r w:rsidR="002B50F5">
        <w:rPr>
          <w:rFonts w:ascii="Arial" w:hAnsi="Arial" w:cs="Arial"/>
          <w:bCs/>
          <w:i/>
          <w:color w:val="0070C0"/>
          <w:sz w:val="22"/>
          <w:szCs w:val="22"/>
          <w:lang w:val="en-GB"/>
        </w:rPr>
        <w:t>to the</w:t>
      </w:r>
      <w:r w:rsidRPr="007B11C1">
        <w:rPr>
          <w:rFonts w:ascii="Arial" w:hAnsi="Arial" w:cs="Arial"/>
          <w:bCs/>
          <w:i/>
          <w:color w:val="0070C0"/>
          <w:sz w:val="22"/>
          <w:szCs w:val="22"/>
          <w:lang w:val="en-GB"/>
        </w:rPr>
        <w:t xml:space="preserve"> follow</w:t>
      </w:r>
      <w:r w:rsidR="002B50F5">
        <w:rPr>
          <w:rFonts w:ascii="Arial" w:hAnsi="Arial" w:cs="Arial"/>
          <w:bCs/>
          <w:i/>
          <w:color w:val="0070C0"/>
          <w:sz w:val="22"/>
          <w:szCs w:val="22"/>
          <w:lang w:val="en-GB"/>
        </w:rPr>
        <w:t>ing</w:t>
      </w:r>
      <w:r w:rsidRPr="007B11C1">
        <w:rPr>
          <w:rFonts w:ascii="Arial" w:hAnsi="Arial" w:cs="Arial"/>
          <w:bCs/>
          <w:i/>
          <w:color w:val="0070C0"/>
          <w:sz w:val="22"/>
          <w:szCs w:val="22"/>
          <w:lang w:val="en-GB"/>
        </w:rPr>
        <w:t>:</w:t>
      </w:r>
    </w:p>
    <w:p w:rsidR="002B2AF8" w:rsidRPr="007B11C1" w:rsidRDefault="002B2AF8" w:rsidP="002B2AF8">
      <w:pPr>
        <w:numPr>
          <w:ilvl w:val="0"/>
          <w:numId w:val="8"/>
        </w:numPr>
        <w:jc w:val="both"/>
        <w:rPr>
          <w:rFonts w:ascii="Arial" w:hAnsi="Arial" w:cs="Arial"/>
          <w:bCs/>
          <w:i/>
          <w:color w:val="0070C0"/>
          <w:sz w:val="22"/>
          <w:szCs w:val="22"/>
          <w:lang w:val="en-GB"/>
        </w:rPr>
      </w:pPr>
      <w:r w:rsidRPr="007B11C1">
        <w:rPr>
          <w:rFonts w:ascii="Arial" w:hAnsi="Arial" w:cs="Arial"/>
          <w:bCs/>
          <w:i/>
          <w:color w:val="0070C0"/>
          <w:sz w:val="22"/>
          <w:szCs w:val="22"/>
          <w:lang w:val="en-GB"/>
        </w:rPr>
        <w:t>The first names and family name</w:t>
      </w:r>
      <w:r w:rsidR="002B50F5">
        <w:rPr>
          <w:rFonts w:ascii="Arial" w:hAnsi="Arial" w:cs="Arial"/>
          <w:bCs/>
          <w:i/>
          <w:color w:val="0070C0"/>
          <w:sz w:val="22"/>
          <w:szCs w:val="22"/>
          <w:lang w:val="en-GB"/>
        </w:rPr>
        <w:t>s</w:t>
      </w:r>
      <w:r w:rsidRPr="007B11C1">
        <w:rPr>
          <w:rFonts w:ascii="Arial" w:hAnsi="Arial" w:cs="Arial"/>
          <w:bCs/>
          <w:i/>
          <w:color w:val="0070C0"/>
          <w:sz w:val="22"/>
          <w:szCs w:val="22"/>
          <w:lang w:val="en-GB"/>
        </w:rPr>
        <w:t xml:space="preserve"> of students who participate in the project;</w:t>
      </w:r>
    </w:p>
    <w:p w:rsidR="002B2AF8" w:rsidRPr="007B11C1" w:rsidRDefault="002B2AF8" w:rsidP="002B2AF8">
      <w:pPr>
        <w:numPr>
          <w:ilvl w:val="0"/>
          <w:numId w:val="8"/>
        </w:numPr>
        <w:jc w:val="both"/>
        <w:rPr>
          <w:rFonts w:ascii="Arial" w:hAnsi="Arial" w:cs="Arial"/>
          <w:bCs/>
          <w:i/>
          <w:color w:val="0070C0"/>
          <w:sz w:val="22"/>
          <w:szCs w:val="22"/>
          <w:lang w:val="en-GB"/>
        </w:rPr>
      </w:pPr>
      <w:r w:rsidRPr="007B11C1">
        <w:rPr>
          <w:rFonts w:ascii="Arial" w:hAnsi="Arial" w:cs="Arial"/>
          <w:bCs/>
          <w:i/>
          <w:color w:val="0070C0"/>
          <w:sz w:val="22"/>
          <w:szCs w:val="22"/>
          <w:lang w:val="en-GB"/>
        </w:rPr>
        <w:t>The first names and family name</w:t>
      </w:r>
      <w:r w:rsidR="002B50F5">
        <w:rPr>
          <w:rFonts w:ascii="Arial" w:hAnsi="Arial" w:cs="Arial"/>
          <w:bCs/>
          <w:i/>
          <w:color w:val="0070C0"/>
          <w:sz w:val="22"/>
          <w:szCs w:val="22"/>
          <w:lang w:val="en-GB"/>
        </w:rPr>
        <w:t>s</w:t>
      </w:r>
      <w:r w:rsidRPr="007B11C1">
        <w:rPr>
          <w:rFonts w:ascii="Arial" w:hAnsi="Arial" w:cs="Arial"/>
          <w:bCs/>
          <w:i/>
          <w:color w:val="0070C0"/>
          <w:sz w:val="22"/>
          <w:szCs w:val="22"/>
          <w:lang w:val="en-GB"/>
        </w:rPr>
        <w:t xml:space="preserve"> of </w:t>
      </w:r>
      <w:r w:rsidR="002B50F5">
        <w:rPr>
          <w:rFonts w:ascii="Arial" w:hAnsi="Arial" w:cs="Arial"/>
          <w:bCs/>
          <w:i/>
          <w:color w:val="0070C0"/>
          <w:sz w:val="22"/>
          <w:szCs w:val="22"/>
          <w:lang w:val="en-GB"/>
        </w:rPr>
        <w:t xml:space="preserve">the staff </w:t>
      </w:r>
      <w:r w:rsidRPr="007B11C1">
        <w:rPr>
          <w:rFonts w:ascii="Arial" w:hAnsi="Arial" w:cs="Arial"/>
          <w:bCs/>
          <w:i/>
          <w:color w:val="0070C0"/>
          <w:sz w:val="22"/>
          <w:szCs w:val="22"/>
          <w:lang w:val="en-GB"/>
        </w:rPr>
        <w:t>who participate in the project;</w:t>
      </w:r>
    </w:p>
    <w:p w:rsidR="002B2AF8" w:rsidRPr="007B11C1" w:rsidRDefault="002B2AF8" w:rsidP="002B2AF8">
      <w:pPr>
        <w:numPr>
          <w:ilvl w:val="0"/>
          <w:numId w:val="8"/>
        </w:numPr>
        <w:jc w:val="both"/>
        <w:rPr>
          <w:rFonts w:ascii="Arial" w:hAnsi="Arial" w:cs="Arial"/>
          <w:bCs/>
          <w:i/>
          <w:color w:val="0070C0"/>
          <w:sz w:val="22"/>
          <w:szCs w:val="22"/>
          <w:lang w:val="en-GB"/>
        </w:rPr>
      </w:pPr>
      <w:r w:rsidRPr="007B11C1">
        <w:rPr>
          <w:rFonts w:ascii="Arial" w:hAnsi="Arial" w:cs="Arial"/>
          <w:bCs/>
          <w:i/>
          <w:color w:val="0070C0"/>
          <w:sz w:val="22"/>
          <w:szCs w:val="22"/>
          <w:lang w:val="en-GB"/>
        </w:rPr>
        <w:t xml:space="preserve">Information concerning students’ </w:t>
      </w:r>
      <w:r w:rsidR="002B50F5">
        <w:rPr>
          <w:rFonts w:ascii="Arial" w:hAnsi="Arial" w:cs="Arial"/>
          <w:bCs/>
          <w:i/>
          <w:color w:val="0070C0"/>
          <w:sz w:val="22"/>
          <w:szCs w:val="22"/>
          <w:lang w:val="en-GB"/>
        </w:rPr>
        <w:t>enrolment</w:t>
      </w:r>
      <w:r w:rsidRPr="007B11C1">
        <w:rPr>
          <w:rFonts w:ascii="Arial" w:hAnsi="Arial" w:cs="Arial"/>
          <w:bCs/>
          <w:i/>
          <w:color w:val="0070C0"/>
          <w:sz w:val="22"/>
          <w:szCs w:val="22"/>
          <w:lang w:val="en-GB"/>
        </w:rPr>
        <w:t xml:space="preserve">; </w:t>
      </w:r>
    </w:p>
    <w:p w:rsidR="002B2AF8" w:rsidRPr="007B11C1" w:rsidRDefault="002B2AF8" w:rsidP="002B2AF8">
      <w:pPr>
        <w:numPr>
          <w:ilvl w:val="0"/>
          <w:numId w:val="8"/>
        </w:numPr>
        <w:jc w:val="both"/>
        <w:rPr>
          <w:rFonts w:ascii="Arial" w:hAnsi="Arial" w:cs="Arial"/>
          <w:bCs/>
          <w:i/>
          <w:color w:val="0070C0"/>
          <w:sz w:val="22"/>
          <w:szCs w:val="22"/>
          <w:lang w:val="en-GB"/>
        </w:rPr>
      </w:pPr>
      <w:r w:rsidRPr="007B11C1">
        <w:rPr>
          <w:rFonts w:ascii="Arial" w:hAnsi="Arial" w:cs="Arial"/>
          <w:bCs/>
          <w:i/>
          <w:color w:val="0070C0"/>
          <w:sz w:val="22"/>
          <w:szCs w:val="22"/>
          <w:lang w:val="en-GB"/>
        </w:rPr>
        <w:t>Students’ marks (official transcripts).</w:t>
      </w:r>
    </w:p>
    <w:p w:rsidR="00DD3CEE" w:rsidRPr="007B11C1" w:rsidRDefault="00DD3CEE" w:rsidP="0080693E">
      <w:pPr>
        <w:spacing w:after="120"/>
        <w:ind w:right="-283"/>
        <w:jc w:val="both"/>
        <w:rPr>
          <w:rFonts w:ascii="Arial" w:hAnsi="Arial" w:cs="Arial"/>
          <w:color w:val="0070C0"/>
          <w:sz w:val="22"/>
          <w:szCs w:val="22"/>
        </w:rPr>
      </w:pPr>
    </w:p>
    <w:p w:rsidR="0080693E" w:rsidRPr="007B11C1" w:rsidRDefault="002B2AF8" w:rsidP="0080693E">
      <w:pPr>
        <w:spacing w:after="120"/>
        <w:ind w:right="-283"/>
        <w:jc w:val="both"/>
        <w:rPr>
          <w:rFonts w:ascii="Arial" w:hAnsi="Arial" w:cs="Arial"/>
          <w:color w:val="0070C0"/>
          <w:sz w:val="22"/>
          <w:szCs w:val="22"/>
        </w:rPr>
      </w:pPr>
      <w:r w:rsidRPr="007B11C1">
        <w:rPr>
          <w:rFonts w:ascii="Arial" w:hAnsi="Arial" w:cs="Arial"/>
          <w:bCs/>
          <w:i/>
          <w:color w:val="0070C0"/>
          <w:sz w:val="22"/>
          <w:szCs w:val="22"/>
          <w:lang w:val="en-GB"/>
        </w:rPr>
        <w:t>As joint data controllers,</w:t>
      </w:r>
      <w:r w:rsidRPr="007B11C1">
        <w:rPr>
          <w:color w:val="0070C0"/>
          <w:lang w:val="en-US"/>
        </w:rPr>
        <w:t xml:space="preserve"> </w:t>
      </w:r>
      <w:r w:rsidRPr="007B11C1">
        <w:rPr>
          <w:rFonts w:ascii="Arial" w:hAnsi="Arial" w:cs="Arial"/>
          <w:i/>
          <w:color w:val="0070C0"/>
          <w:sz w:val="22"/>
          <w:szCs w:val="22"/>
          <w:lang w:val="en-US"/>
        </w:rPr>
        <w:t>t</w:t>
      </w:r>
      <w:r w:rsidRPr="007B11C1">
        <w:rPr>
          <w:rFonts w:ascii="Arial" w:hAnsi="Arial" w:cs="Arial"/>
          <w:bCs/>
          <w:i/>
          <w:color w:val="0070C0"/>
          <w:sz w:val="22"/>
          <w:szCs w:val="22"/>
          <w:lang w:val="en-GB"/>
        </w:rPr>
        <w:t>he parties commit to notify concerned individuals</w:t>
      </w:r>
      <w:r w:rsidRPr="007B11C1">
        <w:rPr>
          <w:color w:val="0070C0"/>
          <w:lang w:val="en-US"/>
        </w:rPr>
        <w:t xml:space="preserve"> </w:t>
      </w:r>
      <w:r w:rsidRPr="007B11C1">
        <w:rPr>
          <w:rFonts w:ascii="Arial" w:hAnsi="Arial" w:cs="Arial"/>
          <w:bCs/>
          <w:i/>
          <w:color w:val="0070C0"/>
          <w:sz w:val="22"/>
          <w:szCs w:val="22"/>
          <w:lang w:val="en-GB"/>
        </w:rPr>
        <w:t xml:space="preserve">about the collection, the purpose of the processing and the duration of the </w:t>
      </w:r>
      <w:r w:rsidR="0042764B">
        <w:rPr>
          <w:rFonts w:ascii="Arial" w:hAnsi="Arial" w:cs="Arial"/>
          <w:bCs/>
          <w:i/>
          <w:color w:val="0070C0"/>
          <w:sz w:val="22"/>
          <w:szCs w:val="22"/>
          <w:lang w:val="en-GB"/>
        </w:rPr>
        <w:t>maintenance</w:t>
      </w:r>
      <w:r w:rsidRPr="007B11C1">
        <w:rPr>
          <w:rFonts w:ascii="Arial" w:hAnsi="Arial" w:cs="Arial"/>
          <w:bCs/>
          <w:i/>
          <w:color w:val="0070C0"/>
          <w:sz w:val="22"/>
          <w:szCs w:val="22"/>
          <w:lang w:val="en-GB"/>
        </w:rPr>
        <w:t xml:space="preserve"> of personal data, including their rights and the conditions to exercise them</w:t>
      </w:r>
      <w:r w:rsidR="0042764B">
        <w:rPr>
          <w:rFonts w:ascii="Arial" w:hAnsi="Arial" w:cs="Arial"/>
          <w:bCs/>
          <w:i/>
          <w:color w:val="0070C0"/>
          <w:sz w:val="22"/>
          <w:szCs w:val="22"/>
          <w:lang w:val="en-GB"/>
        </w:rPr>
        <w:t xml:space="preserve">. </w:t>
      </w:r>
    </w:p>
    <w:p w:rsidR="0080693E" w:rsidRPr="007B11C1" w:rsidRDefault="0080693E" w:rsidP="0080693E">
      <w:pPr>
        <w:numPr>
          <w:ilvl w:val="0"/>
          <w:numId w:val="6"/>
        </w:numPr>
        <w:ind w:right="-283"/>
        <w:jc w:val="both"/>
        <w:rPr>
          <w:rFonts w:ascii="Arial" w:hAnsi="Arial" w:cs="Arial"/>
          <w:bCs/>
          <w:sz w:val="22"/>
          <w:szCs w:val="22"/>
        </w:rPr>
      </w:pPr>
      <w:r w:rsidRPr="007B11C1">
        <w:rPr>
          <w:rFonts w:ascii="Arial" w:hAnsi="Arial" w:cs="Arial"/>
          <w:bCs/>
          <w:sz w:val="22"/>
          <w:szCs w:val="22"/>
        </w:rPr>
        <w:t>Concernant les données personnelles susceptibles d’être collectées ou échangées dans le cadre des travaux de recherche d’une thèse</w:t>
      </w:r>
      <w:r w:rsidRPr="007B11C1">
        <w:rPr>
          <w:rStyle w:val="Appelnotedebasdep"/>
          <w:rFonts w:ascii="Arial" w:hAnsi="Arial" w:cs="Arial"/>
          <w:bCs/>
          <w:sz w:val="22"/>
          <w:szCs w:val="22"/>
          <w:lang w:val="en-GB"/>
        </w:rPr>
        <w:footnoteReference w:id="3"/>
      </w:r>
      <w:r w:rsidRPr="007B11C1">
        <w:rPr>
          <w:rFonts w:ascii="Arial" w:hAnsi="Arial" w:cs="Arial"/>
          <w:bCs/>
          <w:sz w:val="22"/>
          <w:szCs w:val="22"/>
        </w:rPr>
        <w:t>.</w:t>
      </w:r>
    </w:p>
    <w:p w:rsidR="0080693E" w:rsidRDefault="0080693E" w:rsidP="0080693E">
      <w:pPr>
        <w:pStyle w:val="Default"/>
        <w:ind w:right="-283"/>
        <w:jc w:val="both"/>
        <w:rPr>
          <w:sz w:val="22"/>
          <w:szCs w:val="22"/>
        </w:rPr>
      </w:pPr>
    </w:p>
    <w:p w:rsidR="00322F87" w:rsidRDefault="0080693E" w:rsidP="0080693E">
      <w:pPr>
        <w:pStyle w:val="Default"/>
        <w:ind w:right="-283"/>
        <w:jc w:val="both"/>
        <w:rPr>
          <w:sz w:val="22"/>
          <w:szCs w:val="22"/>
        </w:rPr>
      </w:pPr>
      <w:r>
        <w:rPr>
          <w:sz w:val="22"/>
          <w:szCs w:val="22"/>
        </w:rPr>
        <w:t xml:space="preserve">Les parties s’engagent à les protéger, informent les personnes concernées et leur garantissent un </w:t>
      </w:r>
      <w:r>
        <w:rPr>
          <w:sz w:val="22"/>
          <w:szCs w:val="22"/>
        </w:rPr>
        <w:lastRenderedPageBreak/>
        <w:t>droit d’accès, de rectification et d’opposition.</w:t>
      </w:r>
    </w:p>
    <w:p w:rsidR="00322F87" w:rsidRPr="007B11C1" w:rsidRDefault="00322F87" w:rsidP="0080693E">
      <w:pPr>
        <w:pStyle w:val="Default"/>
        <w:ind w:right="-283"/>
        <w:jc w:val="both"/>
        <w:rPr>
          <w:color w:val="0070C0"/>
          <w:sz w:val="22"/>
          <w:szCs w:val="22"/>
        </w:rPr>
      </w:pPr>
    </w:p>
    <w:p w:rsidR="00322F87" w:rsidRPr="007B11C1" w:rsidRDefault="00322F87" w:rsidP="00322F87">
      <w:pPr>
        <w:numPr>
          <w:ilvl w:val="0"/>
          <w:numId w:val="30"/>
        </w:numPr>
        <w:jc w:val="both"/>
        <w:rPr>
          <w:rFonts w:ascii="Arial" w:hAnsi="Arial" w:cs="Arial"/>
          <w:bCs/>
          <w:i/>
          <w:color w:val="0070C0"/>
          <w:sz w:val="22"/>
          <w:szCs w:val="22"/>
          <w:lang w:val="en-GB"/>
        </w:rPr>
      </w:pPr>
      <w:r w:rsidRPr="007B11C1">
        <w:rPr>
          <w:rFonts w:ascii="Arial" w:hAnsi="Arial" w:cs="Arial"/>
          <w:bCs/>
          <w:i/>
          <w:color w:val="0070C0"/>
          <w:sz w:val="22"/>
          <w:szCs w:val="22"/>
          <w:lang w:val="en-GB"/>
        </w:rPr>
        <w:t>Concerning personal data susceptible to be collected or exchanged in the framework of scientific research work of a thesis</w:t>
      </w:r>
      <w:r w:rsidR="00382CA0" w:rsidRPr="007B11C1">
        <w:rPr>
          <w:rFonts w:ascii="Arial" w:hAnsi="Arial" w:cs="Arial"/>
          <w:bCs/>
          <w:i/>
          <w:color w:val="0070C0"/>
          <w:sz w:val="22"/>
          <w:szCs w:val="22"/>
          <w:vertAlign w:val="superscript"/>
          <w:lang w:val="en-GB"/>
        </w:rPr>
        <w:t>3</w:t>
      </w:r>
      <w:r w:rsidRPr="007B11C1">
        <w:rPr>
          <w:rFonts w:ascii="Arial" w:hAnsi="Arial" w:cs="Arial"/>
          <w:bCs/>
          <w:i/>
          <w:color w:val="0070C0"/>
          <w:sz w:val="22"/>
          <w:szCs w:val="22"/>
          <w:lang w:val="en-GB"/>
        </w:rPr>
        <w:t xml:space="preserve">. </w:t>
      </w:r>
    </w:p>
    <w:p w:rsidR="00322F87" w:rsidRPr="007B11C1" w:rsidRDefault="00322F87" w:rsidP="00322F87">
      <w:pPr>
        <w:ind w:left="360"/>
        <w:jc w:val="both"/>
        <w:rPr>
          <w:rFonts w:ascii="Arial" w:hAnsi="Arial" w:cs="Arial"/>
          <w:bCs/>
          <w:i/>
          <w:color w:val="0070C0"/>
          <w:sz w:val="22"/>
          <w:szCs w:val="22"/>
          <w:lang w:val="en-GB"/>
        </w:rPr>
      </w:pPr>
    </w:p>
    <w:p w:rsidR="00322F87" w:rsidRPr="007B11C1" w:rsidRDefault="00322F87" w:rsidP="00322F87">
      <w:pPr>
        <w:jc w:val="both"/>
        <w:rPr>
          <w:rFonts w:ascii="Arial" w:hAnsi="Arial" w:cs="Arial"/>
          <w:bCs/>
          <w:i/>
          <w:color w:val="0070C0"/>
          <w:sz w:val="22"/>
          <w:szCs w:val="22"/>
          <w:lang w:val="en-GB"/>
        </w:rPr>
      </w:pPr>
      <w:r w:rsidRPr="007B11C1">
        <w:rPr>
          <w:rFonts w:ascii="Arial" w:hAnsi="Arial" w:cs="Arial"/>
          <w:bCs/>
          <w:i/>
          <w:color w:val="0070C0"/>
          <w:sz w:val="22"/>
          <w:szCs w:val="22"/>
          <w:lang w:val="en-GB"/>
        </w:rPr>
        <w:t xml:space="preserve">The parties commit to protect this data and notify those concerned by guaranteeing their right </w:t>
      </w:r>
      <w:r w:rsidR="0042764B">
        <w:rPr>
          <w:rFonts w:ascii="Arial" w:hAnsi="Arial" w:cs="Arial"/>
          <w:bCs/>
          <w:i/>
          <w:color w:val="0070C0"/>
          <w:sz w:val="22"/>
          <w:szCs w:val="22"/>
          <w:lang w:val="en-GB"/>
        </w:rPr>
        <w:t xml:space="preserve">to </w:t>
      </w:r>
      <w:r w:rsidRPr="007B11C1">
        <w:rPr>
          <w:rFonts w:ascii="Arial" w:hAnsi="Arial" w:cs="Arial"/>
          <w:bCs/>
          <w:i/>
          <w:color w:val="0070C0"/>
          <w:sz w:val="22"/>
          <w:szCs w:val="22"/>
          <w:lang w:val="en-GB"/>
        </w:rPr>
        <w:t xml:space="preserve">access, </w:t>
      </w:r>
      <w:r w:rsidR="0042764B">
        <w:rPr>
          <w:rFonts w:ascii="Arial" w:hAnsi="Arial" w:cs="Arial"/>
          <w:bCs/>
          <w:i/>
          <w:color w:val="0070C0"/>
          <w:sz w:val="22"/>
          <w:szCs w:val="22"/>
          <w:lang w:val="en-GB"/>
        </w:rPr>
        <w:t xml:space="preserve">amend or oppose the collection of data. </w:t>
      </w:r>
    </w:p>
    <w:p w:rsidR="0080693E" w:rsidRPr="00360783" w:rsidRDefault="0080693E" w:rsidP="0080693E">
      <w:pPr>
        <w:ind w:right="-283"/>
        <w:jc w:val="both"/>
        <w:rPr>
          <w:rFonts w:ascii="Arial" w:hAnsi="Arial" w:cs="Arial"/>
          <w:b/>
          <w:bCs/>
          <w:sz w:val="22"/>
          <w:szCs w:val="22"/>
        </w:rPr>
      </w:pPr>
    </w:p>
    <w:p w:rsidR="0080693E" w:rsidRPr="00360783" w:rsidRDefault="0080693E" w:rsidP="0080693E">
      <w:pPr>
        <w:pStyle w:val="Corpsdetexte2"/>
        <w:ind w:left="720" w:right="-283"/>
        <w:jc w:val="both"/>
        <w:rPr>
          <w:b/>
          <w:noProof/>
          <w:sz w:val="24"/>
        </w:rPr>
      </w:pPr>
    </w:p>
    <w:p w:rsidR="0080693E" w:rsidRPr="008C4C16" w:rsidRDefault="0080693E" w:rsidP="0080693E">
      <w:pPr>
        <w:pStyle w:val="Corpsdetexte2"/>
        <w:numPr>
          <w:ilvl w:val="0"/>
          <w:numId w:val="4"/>
        </w:numPr>
        <w:jc w:val="both"/>
        <w:rPr>
          <w:rFonts w:ascii="Arial" w:hAnsi="Arial" w:cs="Arial"/>
          <w:noProof/>
          <w:szCs w:val="22"/>
        </w:rPr>
      </w:pPr>
      <w:r w:rsidRPr="00360783">
        <w:rPr>
          <w:rFonts w:ascii="Arial" w:hAnsi="Arial" w:cs="Arial"/>
          <w:b/>
          <w:bCs/>
          <w:szCs w:val="22"/>
        </w:rPr>
        <w:t xml:space="preserve"> </w:t>
      </w:r>
      <w:r>
        <w:rPr>
          <w:rFonts w:ascii="Arial" w:hAnsi="Arial" w:cs="Arial"/>
          <w:b/>
          <w:bCs/>
          <w:szCs w:val="22"/>
        </w:rPr>
        <w:t>Echanges</w:t>
      </w:r>
      <w:r w:rsidRPr="008C4C16">
        <w:rPr>
          <w:rFonts w:ascii="Arial" w:hAnsi="Arial" w:cs="Arial"/>
          <w:b/>
          <w:bCs/>
          <w:szCs w:val="22"/>
        </w:rPr>
        <w:t xml:space="preserve"> scientifique</w:t>
      </w:r>
      <w:r>
        <w:rPr>
          <w:rFonts w:ascii="Arial" w:hAnsi="Arial" w:cs="Arial"/>
          <w:b/>
          <w:bCs/>
          <w:szCs w:val="22"/>
        </w:rPr>
        <w:t xml:space="preserve">s </w:t>
      </w:r>
      <w:r w:rsidR="005969EB" w:rsidRPr="005969EB">
        <w:rPr>
          <w:rFonts w:ascii="Arial" w:hAnsi="Arial" w:cs="Arial"/>
          <w:b/>
          <w:bCs/>
          <w:i/>
          <w:szCs w:val="22"/>
        </w:rPr>
        <w:t xml:space="preserve">/ </w:t>
      </w:r>
      <w:r w:rsidR="005969EB" w:rsidRPr="0042764B">
        <w:rPr>
          <w:rFonts w:ascii="Arial" w:hAnsi="Arial" w:cs="Arial"/>
          <w:b/>
          <w:bCs/>
          <w:i/>
          <w:color w:val="0070C0"/>
          <w:szCs w:val="22"/>
          <w:lang w:val="en-GB"/>
        </w:rPr>
        <w:t>Scientific exchanges</w:t>
      </w:r>
    </w:p>
    <w:p w:rsidR="00CE102A" w:rsidRDefault="0080693E" w:rsidP="0080693E">
      <w:pPr>
        <w:spacing w:before="120"/>
        <w:ind w:right="-284"/>
        <w:jc w:val="both"/>
        <w:rPr>
          <w:rFonts w:ascii="Arial" w:hAnsi="Arial" w:cs="Arial"/>
          <w:sz w:val="22"/>
          <w:szCs w:val="22"/>
        </w:rPr>
      </w:pPr>
      <w:r w:rsidRPr="00050F8A">
        <w:rPr>
          <w:rFonts w:ascii="Arial" w:hAnsi="Arial" w:cs="Arial"/>
          <w:sz w:val="22"/>
          <w:szCs w:val="22"/>
        </w:rPr>
        <w:t>Les parties facilitent dans la limite des lois et règlements de chacun des pays, les échanges d’informations et de documentations pédagogiques, de bibliographie et de publications scientifiques.</w:t>
      </w:r>
    </w:p>
    <w:p w:rsidR="0080693E" w:rsidRPr="007B11C1" w:rsidRDefault="00CE102A" w:rsidP="0080693E">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The parties facilitate, within the limits of the laws and regulations of each country, the exchange of information</w:t>
      </w:r>
      <w:r w:rsidR="0042764B">
        <w:rPr>
          <w:rFonts w:ascii="Arial" w:hAnsi="Arial" w:cs="Arial"/>
          <w:i/>
          <w:color w:val="0070C0"/>
          <w:sz w:val="22"/>
          <w:szCs w:val="22"/>
          <w:lang w:val="en-GB"/>
        </w:rPr>
        <w:t xml:space="preserve">, </w:t>
      </w:r>
      <w:r w:rsidRPr="007B11C1">
        <w:rPr>
          <w:rFonts w:ascii="Arial" w:hAnsi="Arial" w:cs="Arial"/>
          <w:i/>
          <w:color w:val="0070C0"/>
          <w:sz w:val="22"/>
          <w:szCs w:val="22"/>
          <w:lang w:val="en-GB"/>
        </w:rPr>
        <w:t>pedagogical documentation, bibliograph</w:t>
      </w:r>
      <w:r w:rsidR="0042764B">
        <w:rPr>
          <w:rFonts w:ascii="Arial" w:hAnsi="Arial" w:cs="Arial"/>
          <w:i/>
          <w:color w:val="0070C0"/>
          <w:sz w:val="22"/>
          <w:szCs w:val="22"/>
          <w:lang w:val="en-GB"/>
        </w:rPr>
        <w:t>ies</w:t>
      </w:r>
      <w:r w:rsidRPr="007B11C1">
        <w:rPr>
          <w:rFonts w:ascii="Arial" w:hAnsi="Arial" w:cs="Arial"/>
          <w:i/>
          <w:color w:val="0070C0"/>
          <w:sz w:val="22"/>
          <w:szCs w:val="22"/>
          <w:lang w:val="en-GB"/>
        </w:rPr>
        <w:t xml:space="preserve"> and scientific publications.</w:t>
      </w:r>
    </w:p>
    <w:p w:rsidR="0080693E" w:rsidRPr="00360783" w:rsidRDefault="0080693E" w:rsidP="0080693E">
      <w:pPr>
        <w:spacing w:before="120"/>
        <w:ind w:right="-284"/>
        <w:jc w:val="both"/>
        <w:rPr>
          <w:rFonts w:ascii="Arial" w:hAnsi="Arial" w:cs="Arial"/>
          <w:sz w:val="22"/>
          <w:szCs w:val="22"/>
        </w:rPr>
      </w:pPr>
    </w:p>
    <w:p w:rsidR="0080693E" w:rsidRDefault="0080693E" w:rsidP="0080693E">
      <w:pPr>
        <w:pStyle w:val="Corpsdetexte2"/>
        <w:numPr>
          <w:ilvl w:val="0"/>
          <w:numId w:val="4"/>
        </w:numPr>
        <w:jc w:val="both"/>
        <w:rPr>
          <w:rFonts w:ascii="Arial" w:hAnsi="Arial" w:cs="Arial"/>
          <w:noProof/>
          <w:szCs w:val="22"/>
        </w:rPr>
      </w:pPr>
      <w:r w:rsidRPr="00360783">
        <w:rPr>
          <w:rFonts w:ascii="Arial" w:hAnsi="Arial" w:cs="Arial"/>
          <w:b/>
          <w:noProof/>
          <w:szCs w:val="22"/>
        </w:rPr>
        <w:t xml:space="preserve"> </w:t>
      </w:r>
      <w:r w:rsidRPr="00AB6D9C">
        <w:rPr>
          <w:rFonts w:ascii="Arial" w:hAnsi="Arial" w:cs="Arial"/>
          <w:b/>
          <w:noProof/>
          <w:szCs w:val="22"/>
        </w:rPr>
        <w:t>Protection des résultats</w:t>
      </w:r>
      <w:r w:rsidR="00FA1BC6">
        <w:rPr>
          <w:rFonts w:ascii="Arial" w:hAnsi="Arial" w:cs="Arial"/>
          <w:b/>
          <w:noProof/>
          <w:szCs w:val="22"/>
        </w:rPr>
        <w:t xml:space="preserve"> / </w:t>
      </w:r>
      <w:r w:rsidR="00FA1BC6" w:rsidRPr="00AB6D9C">
        <w:rPr>
          <w:rFonts w:ascii="Arial" w:hAnsi="Arial" w:cs="Arial"/>
          <w:b/>
          <w:noProof/>
          <w:szCs w:val="22"/>
        </w:rPr>
        <w:t xml:space="preserve"> </w:t>
      </w:r>
      <w:r w:rsidR="00FA1BC6" w:rsidRPr="0042764B">
        <w:rPr>
          <w:rFonts w:ascii="Arial" w:hAnsi="Arial" w:cs="Arial"/>
          <w:b/>
          <w:noProof/>
          <w:color w:val="0070C0"/>
          <w:szCs w:val="22"/>
        </w:rPr>
        <w:t>P</w:t>
      </w:r>
      <w:r w:rsidR="00FA1BC6" w:rsidRPr="0042764B">
        <w:rPr>
          <w:rFonts w:ascii="Arial" w:hAnsi="Arial" w:cs="Arial"/>
          <w:b/>
          <w:i/>
          <w:noProof/>
          <w:color w:val="0070C0"/>
          <w:szCs w:val="22"/>
        </w:rPr>
        <w:t>rotection of results</w:t>
      </w:r>
    </w:p>
    <w:p w:rsidR="0080693E" w:rsidRPr="00AB6D9C" w:rsidRDefault="0080693E" w:rsidP="0080693E">
      <w:pPr>
        <w:spacing w:before="120"/>
        <w:ind w:right="-284"/>
        <w:jc w:val="both"/>
        <w:rPr>
          <w:rFonts w:ascii="Arial" w:hAnsi="Arial" w:cs="Arial"/>
          <w:sz w:val="22"/>
          <w:szCs w:val="22"/>
        </w:rPr>
      </w:pPr>
      <w:r w:rsidRPr="00AB6D9C">
        <w:rPr>
          <w:rFonts w:ascii="Arial" w:hAnsi="Arial" w:cs="Arial"/>
          <w:sz w:val="22"/>
          <w:szCs w:val="22"/>
        </w:rPr>
        <w:t>Les parties se réservent le droit d’exploiter conjointement</w:t>
      </w:r>
      <w:r>
        <w:rPr>
          <w:rFonts w:ascii="Arial" w:hAnsi="Arial" w:cs="Arial"/>
          <w:sz w:val="22"/>
          <w:szCs w:val="22"/>
        </w:rPr>
        <w:t>,</w:t>
      </w:r>
      <w:r w:rsidRPr="00AB6D9C">
        <w:rPr>
          <w:rFonts w:ascii="Arial" w:hAnsi="Arial" w:cs="Arial"/>
          <w:sz w:val="22"/>
          <w:szCs w:val="22"/>
        </w:rPr>
        <w:t xml:space="preserve"> dans le respect des lois et règlements en vigueur dans chacun des deux pays et des règlements en usage dans chacune des </w:t>
      </w:r>
      <w:r>
        <w:rPr>
          <w:rFonts w:ascii="Arial" w:hAnsi="Arial" w:cs="Arial"/>
          <w:sz w:val="22"/>
          <w:szCs w:val="22"/>
        </w:rPr>
        <w:t>parties</w:t>
      </w:r>
      <w:r w:rsidRPr="00AB6D9C">
        <w:rPr>
          <w:rFonts w:ascii="Arial" w:hAnsi="Arial" w:cs="Arial"/>
          <w:sz w:val="22"/>
          <w:szCs w:val="22"/>
        </w:rPr>
        <w:t xml:space="preserve">, les informations scientifiques et les résultats acquis dans le cadre des programmes mis en application du présent accord. Les conditions de cette exploitation et de ses incidences donneront lieu à un </w:t>
      </w:r>
      <w:r w:rsidRPr="00282E6A">
        <w:rPr>
          <w:rFonts w:ascii="Arial" w:hAnsi="Arial" w:cs="Arial"/>
          <w:sz w:val="22"/>
          <w:szCs w:val="22"/>
        </w:rPr>
        <w:t>accord spécifique</w:t>
      </w:r>
    </w:p>
    <w:p w:rsidR="00FA1BC6" w:rsidRDefault="0080693E" w:rsidP="0080693E">
      <w:pPr>
        <w:spacing w:before="120"/>
        <w:ind w:right="-284"/>
        <w:jc w:val="both"/>
        <w:rPr>
          <w:rFonts w:ascii="Arial" w:hAnsi="Arial" w:cs="Arial"/>
          <w:sz w:val="22"/>
          <w:szCs w:val="22"/>
        </w:rPr>
      </w:pPr>
      <w:r w:rsidRPr="00AB6D9C">
        <w:rPr>
          <w:rFonts w:ascii="Arial" w:hAnsi="Arial" w:cs="Arial"/>
          <w:sz w:val="22"/>
          <w:szCs w:val="22"/>
        </w:rPr>
        <w:t>Dans cette perspective, les parties s’associent en vue des publications communes dans les revues scientifiques nationales ou internationales. Lesdits résultats scientifiques et informations n’ayant pas fait l’objet de publications communes, ne pourront être communiqués à des tiers sauf accord préalable des deux parties.</w:t>
      </w:r>
    </w:p>
    <w:p w:rsidR="00FA1BC6" w:rsidRPr="007B11C1" w:rsidRDefault="00FA1BC6" w:rsidP="00FA1BC6">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The parties reserve the right to jointly </w:t>
      </w:r>
      <w:r w:rsidR="00BF09D4">
        <w:rPr>
          <w:rFonts w:ascii="Arial" w:hAnsi="Arial" w:cs="Arial"/>
          <w:i/>
          <w:color w:val="0070C0"/>
          <w:sz w:val="22"/>
          <w:szCs w:val="22"/>
          <w:lang w:val="en-GB"/>
        </w:rPr>
        <w:t>use</w:t>
      </w:r>
      <w:r w:rsidRPr="007B11C1">
        <w:rPr>
          <w:rFonts w:ascii="Arial" w:hAnsi="Arial" w:cs="Arial"/>
          <w:i/>
          <w:color w:val="0070C0"/>
          <w:sz w:val="22"/>
          <w:szCs w:val="22"/>
          <w:lang w:val="en-GB"/>
        </w:rPr>
        <w:t xml:space="preserve"> the scientific information and the results acquired within the framework of the programs implemented by the present agreement. This is done in accordance with the laws and regulations in force in each of the two countries and the regulations that govern each of the parties. The conditions of this </w:t>
      </w:r>
      <w:r w:rsidR="00BF09D4">
        <w:rPr>
          <w:rFonts w:ascii="Arial" w:hAnsi="Arial" w:cs="Arial"/>
          <w:i/>
          <w:color w:val="0070C0"/>
          <w:sz w:val="22"/>
          <w:szCs w:val="22"/>
          <w:lang w:val="en-GB"/>
        </w:rPr>
        <w:t>usage</w:t>
      </w:r>
      <w:r w:rsidRPr="007B11C1">
        <w:rPr>
          <w:rFonts w:ascii="Arial" w:hAnsi="Arial" w:cs="Arial"/>
          <w:i/>
          <w:color w:val="0070C0"/>
          <w:sz w:val="22"/>
          <w:szCs w:val="22"/>
          <w:lang w:val="en-GB"/>
        </w:rPr>
        <w:t xml:space="preserve"> and its consequences shall be set forth in a new agreement.</w:t>
      </w:r>
    </w:p>
    <w:p w:rsidR="00FA1BC6" w:rsidRPr="007B11C1" w:rsidRDefault="00FA1BC6" w:rsidP="00FA1BC6">
      <w:pPr>
        <w:spacing w:before="120"/>
        <w:ind w:right="-284"/>
        <w:jc w:val="both"/>
        <w:rPr>
          <w:rFonts w:ascii="Arial" w:hAnsi="Arial" w:cs="Arial"/>
          <w:i/>
          <w:color w:val="0070C0"/>
          <w:sz w:val="22"/>
          <w:szCs w:val="22"/>
        </w:rPr>
      </w:pPr>
      <w:r w:rsidRPr="007B11C1">
        <w:rPr>
          <w:rFonts w:ascii="Arial" w:hAnsi="Arial" w:cs="Arial"/>
          <w:i/>
          <w:color w:val="0070C0"/>
          <w:sz w:val="22"/>
          <w:szCs w:val="22"/>
          <w:lang w:val="en-GB"/>
        </w:rPr>
        <w:t xml:space="preserve">In this perspective, the parties can work together for joint publications in scientific journals. Scientific results and information that </w:t>
      </w:r>
      <w:r w:rsidR="00BF09D4">
        <w:rPr>
          <w:rFonts w:ascii="Arial" w:hAnsi="Arial" w:cs="Arial"/>
          <w:i/>
          <w:color w:val="0070C0"/>
          <w:sz w:val="22"/>
          <w:szCs w:val="22"/>
          <w:lang w:val="en-GB"/>
        </w:rPr>
        <w:t xml:space="preserve">have </w:t>
      </w:r>
      <w:r w:rsidRPr="007B11C1">
        <w:rPr>
          <w:rFonts w:ascii="Arial" w:hAnsi="Arial" w:cs="Arial"/>
          <w:i/>
          <w:color w:val="0070C0"/>
          <w:sz w:val="22"/>
          <w:szCs w:val="22"/>
          <w:lang w:val="en-GB"/>
        </w:rPr>
        <w:t>not been the subject of</w:t>
      </w:r>
      <w:r w:rsidR="00BF09D4">
        <w:rPr>
          <w:rFonts w:ascii="Arial" w:hAnsi="Arial" w:cs="Arial"/>
          <w:i/>
          <w:color w:val="0070C0"/>
          <w:sz w:val="22"/>
          <w:szCs w:val="22"/>
          <w:lang w:val="en-GB"/>
        </w:rPr>
        <w:t xml:space="preserve"> a</w:t>
      </w:r>
      <w:r w:rsidRPr="007B11C1">
        <w:rPr>
          <w:rFonts w:ascii="Arial" w:hAnsi="Arial" w:cs="Arial"/>
          <w:i/>
          <w:color w:val="0070C0"/>
          <w:sz w:val="22"/>
          <w:szCs w:val="22"/>
          <w:lang w:val="en-GB"/>
        </w:rPr>
        <w:t xml:space="preserve"> joint publication cannot be </w:t>
      </w:r>
      <w:r w:rsidR="00BF09D4">
        <w:rPr>
          <w:rFonts w:ascii="Arial" w:hAnsi="Arial" w:cs="Arial"/>
          <w:i/>
          <w:color w:val="0070C0"/>
          <w:sz w:val="22"/>
          <w:szCs w:val="22"/>
          <w:lang w:val="en-GB"/>
        </w:rPr>
        <w:t>shared</w:t>
      </w:r>
      <w:r w:rsidRPr="007B11C1">
        <w:rPr>
          <w:rFonts w:ascii="Arial" w:hAnsi="Arial" w:cs="Arial"/>
          <w:i/>
          <w:color w:val="0070C0"/>
          <w:sz w:val="22"/>
          <w:szCs w:val="22"/>
          <w:lang w:val="en-GB"/>
        </w:rPr>
        <w:t xml:space="preserve"> to third parties without prior agreement</w:t>
      </w:r>
      <w:r w:rsidRPr="007B11C1">
        <w:rPr>
          <w:rFonts w:ascii="Arial" w:hAnsi="Arial" w:cs="Arial"/>
          <w:i/>
          <w:color w:val="0070C0"/>
          <w:sz w:val="22"/>
          <w:szCs w:val="22"/>
        </w:rPr>
        <w:t>.</w:t>
      </w:r>
    </w:p>
    <w:p w:rsidR="0080693E" w:rsidRPr="00360783" w:rsidRDefault="0080693E" w:rsidP="0080693E">
      <w:pPr>
        <w:spacing w:before="120"/>
        <w:ind w:right="-284"/>
        <w:jc w:val="both"/>
        <w:rPr>
          <w:rFonts w:ascii="Arial" w:hAnsi="Arial" w:cs="Arial"/>
          <w:i/>
          <w:sz w:val="22"/>
          <w:szCs w:val="22"/>
        </w:rPr>
      </w:pPr>
    </w:p>
    <w:p w:rsidR="0080693E" w:rsidRPr="00C932C8" w:rsidRDefault="0080693E" w:rsidP="0080693E">
      <w:pPr>
        <w:ind w:right="-284"/>
        <w:jc w:val="both"/>
        <w:rPr>
          <w:rFonts w:ascii="Arial" w:hAnsi="Arial" w:cs="Arial"/>
          <w:b/>
          <w:sz w:val="22"/>
          <w:szCs w:val="22"/>
        </w:rPr>
      </w:pPr>
    </w:p>
    <w:p w:rsidR="0080693E" w:rsidRDefault="0080693E" w:rsidP="0080693E">
      <w:pPr>
        <w:spacing w:before="240"/>
        <w:ind w:left="714" w:right="-284" w:hanging="357"/>
        <w:jc w:val="both"/>
        <w:rPr>
          <w:rFonts w:ascii="Arial" w:hAnsi="Arial" w:cs="Arial"/>
          <w:b/>
          <w:sz w:val="22"/>
          <w:szCs w:val="22"/>
        </w:rPr>
      </w:pPr>
      <w:r w:rsidRPr="00A650A2">
        <w:rPr>
          <w:rFonts w:ascii="Arial" w:hAnsi="Arial" w:cs="Arial"/>
          <w:b/>
          <w:sz w:val="22"/>
          <w:szCs w:val="22"/>
        </w:rPr>
        <w:t xml:space="preserve">Article </w:t>
      </w:r>
      <w:r>
        <w:rPr>
          <w:rFonts w:ascii="Arial" w:hAnsi="Arial" w:cs="Arial"/>
          <w:b/>
          <w:sz w:val="22"/>
          <w:szCs w:val="22"/>
        </w:rPr>
        <w:t>19</w:t>
      </w:r>
      <w:r w:rsidRPr="00A650A2">
        <w:rPr>
          <w:rFonts w:ascii="Arial" w:hAnsi="Arial" w:cs="Arial"/>
          <w:b/>
          <w:sz w:val="22"/>
          <w:szCs w:val="22"/>
        </w:rPr>
        <w:t xml:space="preserve">. </w:t>
      </w:r>
      <w:r w:rsidRPr="004752BD">
        <w:rPr>
          <w:rFonts w:ascii="Arial" w:hAnsi="Arial" w:cs="Arial"/>
          <w:b/>
          <w:sz w:val="22"/>
          <w:szCs w:val="22"/>
        </w:rPr>
        <w:t>Modifications</w:t>
      </w:r>
      <w:r>
        <w:rPr>
          <w:rFonts w:ascii="Arial" w:hAnsi="Arial" w:cs="Arial"/>
          <w:b/>
          <w:sz w:val="22"/>
          <w:szCs w:val="22"/>
        </w:rPr>
        <w:t xml:space="preserve"> </w:t>
      </w:r>
      <w:r w:rsidR="0047074A">
        <w:rPr>
          <w:rFonts w:ascii="Arial" w:hAnsi="Arial" w:cs="Arial"/>
          <w:b/>
          <w:sz w:val="22"/>
          <w:szCs w:val="22"/>
        </w:rPr>
        <w:t xml:space="preserve">/ </w:t>
      </w:r>
      <w:r w:rsidR="00BF09D4" w:rsidRPr="00BF09D4">
        <w:rPr>
          <w:rFonts w:ascii="Arial" w:hAnsi="Arial" w:cs="Arial"/>
          <w:b/>
          <w:i/>
          <w:color w:val="0070C0"/>
          <w:sz w:val="22"/>
          <w:szCs w:val="22"/>
        </w:rPr>
        <w:t>Changes</w:t>
      </w:r>
    </w:p>
    <w:p w:rsidR="0080693E" w:rsidRDefault="0080693E" w:rsidP="0080693E">
      <w:pPr>
        <w:spacing w:before="120"/>
        <w:ind w:right="-284"/>
        <w:jc w:val="both"/>
        <w:rPr>
          <w:rFonts w:ascii="Arial" w:hAnsi="Arial" w:cs="Arial"/>
          <w:sz w:val="22"/>
          <w:szCs w:val="22"/>
        </w:rPr>
      </w:pPr>
      <w:r w:rsidRPr="00050F8A">
        <w:rPr>
          <w:rFonts w:ascii="Arial" w:hAnsi="Arial" w:cs="Arial"/>
          <w:sz w:val="22"/>
          <w:szCs w:val="22"/>
        </w:rPr>
        <w:t>Les articles du présent accord peuvent être amendés ou modifiés seulement avec le consentement de</w:t>
      </w:r>
      <w:r w:rsidR="00BF09D4">
        <w:rPr>
          <w:rFonts w:ascii="Arial" w:hAnsi="Arial" w:cs="Arial"/>
          <w:sz w:val="22"/>
          <w:szCs w:val="22"/>
        </w:rPr>
        <w:t xml:space="preserve"> toutes les </w:t>
      </w:r>
      <w:r w:rsidRPr="00050F8A">
        <w:rPr>
          <w:rFonts w:ascii="Arial" w:hAnsi="Arial" w:cs="Arial"/>
          <w:sz w:val="22"/>
          <w:szCs w:val="22"/>
        </w:rPr>
        <w:t>parties. Tout</w:t>
      </w:r>
      <w:r>
        <w:rPr>
          <w:rFonts w:ascii="Arial" w:hAnsi="Arial" w:cs="Arial"/>
          <w:sz w:val="22"/>
          <w:szCs w:val="22"/>
        </w:rPr>
        <w:t>e</w:t>
      </w:r>
      <w:r w:rsidRPr="00050F8A">
        <w:rPr>
          <w:rFonts w:ascii="Arial" w:hAnsi="Arial" w:cs="Arial"/>
          <w:sz w:val="22"/>
          <w:szCs w:val="22"/>
        </w:rPr>
        <w:t xml:space="preserve"> modification </w:t>
      </w:r>
      <w:r>
        <w:rPr>
          <w:rFonts w:ascii="Arial" w:hAnsi="Arial" w:cs="Arial"/>
          <w:sz w:val="22"/>
          <w:szCs w:val="22"/>
        </w:rPr>
        <w:t>donnera lieu à un avenant validé par les parties selon la même procédure.</w:t>
      </w:r>
    </w:p>
    <w:p w:rsidR="0047074A" w:rsidRPr="007B11C1" w:rsidRDefault="0047074A" w:rsidP="0047074A">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 xml:space="preserve">Articles of this agreement may be amended only </w:t>
      </w:r>
      <w:r w:rsidR="00BF09D4">
        <w:rPr>
          <w:rFonts w:ascii="Arial" w:hAnsi="Arial" w:cs="Arial"/>
          <w:i/>
          <w:color w:val="0070C0"/>
          <w:sz w:val="22"/>
          <w:szCs w:val="22"/>
          <w:lang w:val="en-GB"/>
        </w:rPr>
        <w:t>following</w:t>
      </w:r>
      <w:r w:rsidRPr="007B11C1">
        <w:rPr>
          <w:rFonts w:ascii="Arial" w:hAnsi="Arial" w:cs="Arial"/>
          <w:i/>
          <w:color w:val="0070C0"/>
          <w:sz w:val="22"/>
          <w:szCs w:val="22"/>
          <w:lang w:val="en-GB"/>
        </w:rPr>
        <w:t xml:space="preserve"> the consent of all parties. Any change or addition to this agreement requires a written amendment validated by</w:t>
      </w:r>
      <w:r w:rsidR="00A07CAC">
        <w:rPr>
          <w:rFonts w:ascii="Arial" w:hAnsi="Arial" w:cs="Arial"/>
          <w:i/>
          <w:color w:val="0070C0"/>
          <w:sz w:val="22"/>
          <w:szCs w:val="22"/>
          <w:lang w:val="en-GB"/>
        </w:rPr>
        <w:t xml:space="preserve"> all </w:t>
      </w:r>
      <w:r w:rsidRPr="007B11C1">
        <w:rPr>
          <w:rFonts w:ascii="Arial" w:hAnsi="Arial" w:cs="Arial"/>
          <w:i/>
          <w:color w:val="0070C0"/>
          <w:sz w:val="22"/>
          <w:szCs w:val="22"/>
          <w:lang w:val="en-GB"/>
        </w:rPr>
        <w:t>the parties using the previous procedure.</w:t>
      </w:r>
    </w:p>
    <w:p w:rsidR="0080693E" w:rsidRPr="00360783" w:rsidRDefault="0080693E" w:rsidP="0080693E">
      <w:pPr>
        <w:spacing w:before="120"/>
        <w:ind w:right="-284"/>
        <w:jc w:val="both"/>
        <w:rPr>
          <w:rFonts w:ascii="Arial" w:hAnsi="Arial" w:cs="Arial"/>
          <w:i/>
          <w:sz w:val="22"/>
          <w:szCs w:val="22"/>
        </w:rPr>
      </w:pPr>
    </w:p>
    <w:p w:rsidR="006A3FFF" w:rsidRDefault="006A3FFF" w:rsidP="0080693E">
      <w:pPr>
        <w:spacing w:before="240"/>
        <w:ind w:left="360" w:right="-284"/>
        <w:jc w:val="both"/>
        <w:rPr>
          <w:rFonts w:ascii="Arial" w:hAnsi="Arial" w:cs="Arial"/>
          <w:b/>
          <w:sz w:val="22"/>
          <w:szCs w:val="22"/>
        </w:rPr>
      </w:pPr>
    </w:p>
    <w:p w:rsidR="006A3FFF" w:rsidRDefault="006A3FFF" w:rsidP="0080693E">
      <w:pPr>
        <w:spacing w:before="240"/>
        <w:ind w:left="360" w:right="-284"/>
        <w:jc w:val="both"/>
        <w:rPr>
          <w:rFonts w:ascii="Arial" w:hAnsi="Arial" w:cs="Arial"/>
          <w:b/>
          <w:sz w:val="22"/>
          <w:szCs w:val="22"/>
        </w:rPr>
      </w:pPr>
    </w:p>
    <w:p w:rsidR="006A3FFF" w:rsidRDefault="006A3FFF" w:rsidP="0080693E">
      <w:pPr>
        <w:spacing w:before="240"/>
        <w:ind w:left="360" w:right="-284"/>
        <w:jc w:val="both"/>
        <w:rPr>
          <w:rFonts w:ascii="Arial" w:hAnsi="Arial" w:cs="Arial"/>
          <w:b/>
          <w:sz w:val="22"/>
          <w:szCs w:val="22"/>
        </w:rPr>
      </w:pPr>
    </w:p>
    <w:p w:rsidR="0080693E" w:rsidRDefault="0080693E" w:rsidP="0080693E">
      <w:pPr>
        <w:spacing w:before="240"/>
        <w:ind w:left="360" w:right="-284"/>
        <w:jc w:val="both"/>
        <w:rPr>
          <w:rFonts w:ascii="Arial" w:hAnsi="Arial" w:cs="Arial"/>
          <w:b/>
          <w:sz w:val="22"/>
          <w:szCs w:val="22"/>
        </w:rPr>
      </w:pPr>
      <w:r w:rsidRPr="00A967B3">
        <w:rPr>
          <w:rFonts w:ascii="Arial" w:hAnsi="Arial" w:cs="Arial"/>
          <w:b/>
          <w:sz w:val="22"/>
          <w:szCs w:val="22"/>
        </w:rPr>
        <w:lastRenderedPageBreak/>
        <w:t>Article 2</w:t>
      </w:r>
      <w:r>
        <w:rPr>
          <w:rFonts w:ascii="Arial" w:hAnsi="Arial" w:cs="Arial"/>
          <w:b/>
          <w:sz w:val="22"/>
          <w:szCs w:val="22"/>
        </w:rPr>
        <w:t>0</w:t>
      </w:r>
      <w:r w:rsidRPr="00A967B3">
        <w:rPr>
          <w:rFonts w:ascii="Arial" w:hAnsi="Arial" w:cs="Arial"/>
          <w:b/>
          <w:sz w:val="22"/>
          <w:szCs w:val="22"/>
        </w:rPr>
        <w:t xml:space="preserve">. </w:t>
      </w:r>
      <w:r w:rsidRPr="00475589">
        <w:rPr>
          <w:rFonts w:ascii="Arial" w:hAnsi="Arial" w:cs="Arial"/>
          <w:b/>
          <w:sz w:val="22"/>
          <w:szCs w:val="22"/>
        </w:rPr>
        <w:t>Durée</w:t>
      </w:r>
      <w:r w:rsidR="00666788">
        <w:rPr>
          <w:rFonts w:ascii="Arial" w:hAnsi="Arial" w:cs="Arial"/>
          <w:b/>
          <w:sz w:val="22"/>
          <w:szCs w:val="22"/>
        </w:rPr>
        <w:t xml:space="preserve"> / </w:t>
      </w:r>
      <w:r w:rsidR="00666788" w:rsidRPr="00571F83">
        <w:rPr>
          <w:rFonts w:ascii="Arial" w:hAnsi="Arial" w:cs="Arial"/>
          <w:b/>
          <w:i/>
          <w:color w:val="0070C0"/>
          <w:sz w:val="22"/>
          <w:szCs w:val="22"/>
          <w:lang w:val="en-GB"/>
        </w:rPr>
        <w:t>Duration</w:t>
      </w:r>
    </w:p>
    <w:p w:rsidR="0080693E" w:rsidRDefault="0080693E" w:rsidP="0080693E">
      <w:pPr>
        <w:spacing w:before="120"/>
        <w:ind w:right="-284"/>
        <w:jc w:val="both"/>
        <w:rPr>
          <w:rFonts w:ascii="Arial" w:hAnsi="Arial" w:cs="Arial"/>
          <w:sz w:val="22"/>
          <w:szCs w:val="22"/>
        </w:rPr>
      </w:pPr>
      <w:r w:rsidRPr="00050F8A">
        <w:rPr>
          <w:rFonts w:ascii="Arial" w:hAnsi="Arial" w:cs="Arial"/>
          <w:sz w:val="22"/>
          <w:szCs w:val="22"/>
        </w:rPr>
        <w:t xml:space="preserve">Le présent accord entre en vigueur, après approbation des autorités de tutelle compétentes dans les deux pays, à compter de </w:t>
      </w:r>
      <w:r>
        <w:rPr>
          <w:rFonts w:ascii="Arial" w:hAnsi="Arial" w:cs="Arial"/>
          <w:sz w:val="22"/>
          <w:szCs w:val="22"/>
        </w:rPr>
        <w:t xml:space="preserve">la </w:t>
      </w:r>
      <w:r w:rsidRPr="00050F8A">
        <w:rPr>
          <w:rFonts w:ascii="Arial" w:hAnsi="Arial" w:cs="Arial"/>
          <w:sz w:val="22"/>
          <w:szCs w:val="22"/>
        </w:rPr>
        <w:t>date de</w:t>
      </w:r>
      <w:r>
        <w:rPr>
          <w:rFonts w:ascii="Arial" w:hAnsi="Arial" w:cs="Arial"/>
          <w:sz w:val="22"/>
          <w:szCs w:val="22"/>
        </w:rPr>
        <w:t xml:space="preserve"> la dernière</w:t>
      </w:r>
      <w:r w:rsidRPr="00050F8A">
        <w:rPr>
          <w:rFonts w:ascii="Arial" w:hAnsi="Arial" w:cs="Arial"/>
          <w:sz w:val="22"/>
          <w:szCs w:val="22"/>
        </w:rPr>
        <w:t xml:space="preserve"> signature </w:t>
      </w:r>
      <w:r>
        <w:rPr>
          <w:rFonts w:ascii="Arial" w:hAnsi="Arial" w:cs="Arial"/>
          <w:sz w:val="22"/>
          <w:szCs w:val="22"/>
        </w:rPr>
        <w:t>des</w:t>
      </w:r>
      <w:r w:rsidRPr="00050F8A">
        <w:rPr>
          <w:rFonts w:ascii="Arial" w:hAnsi="Arial" w:cs="Arial"/>
          <w:sz w:val="22"/>
          <w:szCs w:val="22"/>
        </w:rPr>
        <w:t xml:space="preserve"> parties.</w:t>
      </w:r>
    </w:p>
    <w:p w:rsidR="00AA6529" w:rsidRDefault="0080693E" w:rsidP="0080693E">
      <w:pPr>
        <w:spacing w:before="120"/>
        <w:jc w:val="both"/>
        <w:rPr>
          <w:rFonts w:ascii="Arial" w:hAnsi="Arial" w:cs="Arial"/>
          <w:sz w:val="22"/>
          <w:szCs w:val="22"/>
        </w:rPr>
      </w:pPr>
      <w:r w:rsidRPr="00945D87">
        <w:rPr>
          <w:rFonts w:ascii="Arial" w:hAnsi="Arial" w:cs="Arial"/>
          <w:sz w:val="22"/>
          <w:szCs w:val="22"/>
        </w:rPr>
        <w:t>Il est conclu pour une durée de cinq (5) ans.</w:t>
      </w:r>
    </w:p>
    <w:p w:rsidR="00AA6529" w:rsidRPr="00666788" w:rsidRDefault="00AA6529" w:rsidP="00666788">
      <w:pPr>
        <w:pStyle w:val="Standard"/>
        <w:spacing w:before="240" w:after="120"/>
        <w:jc w:val="both"/>
        <w:rPr>
          <w:rFonts w:ascii="Arial Narrow" w:eastAsia="Arial Narrow" w:hAnsi="Arial Narrow" w:cs="Arial Narrow"/>
          <w:b/>
          <w:bCs/>
        </w:rPr>
      </w:pPr>
      <w:r w:rsidRPr="006A3FFF">
        <w:rPr>
          <w:rFonts w:ascii="Arial" w:hAnsi="Arial" w:cs="Arial"/>
          <w:sz w:val="22"/>
          <w:szCs w:val="22"/>
        </w:rPr>
        <w:t xml:space="preserve">Il </w:t>
      </w:r>
      <w:r w:rsidR="009F0EC0" w:rsidRPr="006A3FFF">
        <w:rPr>
          <w:rFonts w:ascii="Arial" w:hAnsi="Arial" w:cs="Arial"/>
          <w:sz w:val="22"/>
          <w:szCs w:val="22"/>
        </w:rPr>
        <w:t>peut</w:t>
      </w:r>
      <w:r w:rsidRPr="006A3FFF">
        <w:rPr>
          <w:rFonts w:ascii="Arial" w:hAnsi="Arial" w:cs="Arial"/>
          <w:sz w:val="22"/>
          <w:szCs w:val="22"/>
        </w:rPr>
        <w:t xml:space="preserve"> être reconduit par voie d’avenant après la délibération et approbation des </w:t>
      </w:r>
      <w:r w:rsidR="00666788" w:rsidRPr="006A3FFF">
        <w:rPr>
          <w:rFonts w:ascii="Arial" w:hAnsi="Arial" w:cs="Arial"/>
          <w:sz w:val="22"/>
          <w:szCs w:val="22"/>
        </w:rPr>
        <w:t>parties</w:t>
      </w:r>
      <w:r w:rsidRPr="006A3FFF">
        <w:rPr>
          <w:rFonts w:ascii="Arial" w:hAnsi="Arial" w:cs="Arial"/>
          <w:sz w:val="22"/>
          <w:szCs w:val="22"/>
        </w:rPr>
        <w:t xml:space="preserve"> dans les mêmes termes que pour le présent accord</w:t>
      </w:r>
      <w:r>
        <w:rPr>
          <w:rFonts w:ascii="Arial Narrow" w:hAnsi="Arial Narrow"/>
        </w:rPr>
        <w:t>.</w:t>
      </w:r>
    </w:p>
    <w:p w:rsidR="00666788" w:rsidRDefault="0080693E" w:rsidP="0080693E">
      <w:pPr>
        <w:spacing w:before="120"/>
        <w:ind w:right="-284"/>
        <w:jc w:val="both"/>
        <w:rPr>
          <w:rFonts w:ascii="Arial" w:hAnsi="Arial" w:cs="Arial"/>
          <w:sz w:val="22"/>
          <w:szCs w:val="22"/>
        </w:rPr>
      </w:pPr>
      <w:r w:rsidRPr="00945D87">
        <w:rPr>
          <w:rFonts w:ascii="Arial" w:hAnsi="Arial" w:cs="Arial"/>
          <w:sz w:val="22"/>
          <w:szCs w:val="22"/>
        </w:rPr>
        <w:t>Il peut être dé</w:t>
      </w:r>
      <w:r w:rsidRPr="00D70708">
        <w:rPr>
          <w:rFonts w:ascii="Arial" w:hAnsi="Arial" w:cs="Arial"/>
          <w:sz w:val="22"/>
          <w:szCs w:val="22"/>
        </w:rPr>
        <w:t xml:space="preserve">noncé </w:t>
      </w:r>
      <w:r>
        <w:rPr>
          <w:rFonts w:ascii="Arial" w:hAnsi="Arial" w:cs="Arial"/>
          <w:sz w:val="22"/>
          <w:szCs w:val="22"/>
        </w:rPr>
        <w:t xml:space="preserve">chaque année à la date anniversaire </w:t>
      </w:r>
      <w:r w:rsidRPr="00D70708">
        <w:rPr>
          <w:rFonts w:ascii="Arial" w:hAnsi="Arial" w:cs="Arial"/>
          <w:sz w:val="22"/>
          <w:szCs w:val="22"/>
        </w:rPr>
        <w:t>par l’une ou l’autre des p</w:t>
      </w:r>
      <w:r w:rsidRPr="00945D87">
        <w:rPr>
          <w:rFonts w:ascii="Arial" w:hAnsi="Arial" w:cs="Arial"/>
          <w:sz w:val="22"/>
          <w:szCs w:val="22"/>
        </w:rPr>
        <w:t>arties</w:t>
      </w:r>
      <w:r>
        <w:rPr>
          <w:rFonts w:ascii="Arial" w:hAnsi="Arial" w:cs="Arial"/>
          <w:sz w:val="22"/>
          <w:szCs w:val="22"/>
        </w:rPr>
        <w:t xml:space="preserve"> par notification écrite soumise</w:t>
      </w:r>
      <w:r w:rsidRPr="00D70708">
        <w:rPr>
          <w:rFonts w:ascii="Arial" w:hAnsi="Arial" w:cs="Arial"/>
          <w:sz w:val="22"/>
          <w:szCs w:val="22"/>
        </w:rPr>
        <w:t xml:space="preserve"> avec un préavis de trois (3</w:t>
      </w:r>
      <w:r w:rsidRPr="00945D87">
        <w:rPr>
          <w:rFonts w:ascii="Arial" w:hAnsi="Arial" w:cs="Arial"/>
          <w:sz w:val="22"/>
          <w:szCs w:val="22"/>
        </w:rPr>
        <w:t>) mois.</w:t>
      </w:r>
      <w:r w:rsidRPr="00D70708">
        <w:rPr>
          <w:rFonts w:ascii="Arial" w:hAnsi="Arial" w:cs="Arial"/>
          <w:sz w:val="22"/>
          <w:szCs w:val="22"/>
        </w:rPr>
        <w:t xml:space="preserve"> </w:t>
      </w:r>
      <w:r w:rsidRPr="00050F8A">
        <w:rPr>
          <w:rFonts w:ascii="Arial" w:hAnsi="Arial" w:cs="Arial"/>
          <w:sz w:val="22"/>
          <w:szCs w:val="22"/>
        </w:rPr>
        <w:t>En tout état de cause, la dénonciation de cet accord ne peut faire obstacle à l’achèvement normal des études ou travaux de recherche en cours</w:t>
      </w:r>
      <w:r>
        <w:rPr>
          <w:rFonts w:ascii="Arial" w:hAnsi="Arial" w:cs="Arial"/>
          <w:sz w:val="22"/>
          <w:szCs w:val="22"/>
        </w:rPr>
        <w:t xml:space="preserve"> des personnels ou étudiants accueillis</w:t>
      </w:r>
      <w:r w:rsidR="00666788">
        <w:rPr>
          <w:rFonts w:ascii="Arial" w:hAnsi="Arial" w:cs="Arial"/>
          <w:sz w:val="22"/>
          <w:szCs w:val="22"/>
        </w:rPr>
        <w:t>.</w:t>
      </w:r>
    </w:p>
    <w:p w:rsidR="00666788" w:rsidRPr="007B11C1" w:rsidRDefault="00666788" w:rsidP="00666788">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This Agreement enters into force, after approval by the competent supervisory authorities in both countries, from the date of the last signature of the contracting parties.</w:t>
      </w:r>
    </w:p>
    <w:p w:rsidR="00666788" w:rsidRPr="007B11C1" w:rsidRDefault="00666788" w:rsidP="00666788">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It is effective for a period of five (5) years.</w:t>
      </w:r>
    </w:p>
    <w:p w:rsidR="00666788" w:rsidRPr="007B11C1" w:rsidRDefault="00666788" w:rsidP="00666788">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It may be renewed by amendment after the deliberation and approval by the parties in the same terms as for this agreement.</w:t>
      </w:r>
    </w:p>
    <w:p w:rsidR="00666788" w:rsidRPr="007B11C1" w:rsidDel="006F60A8" w:rsidRDefault="00C232FD" w:rsidP="00666788">
      <w:pPr>
        <w:spacing w:before="120"/>
        <w:ind w:right="-284"/>
        <w:jc w:val="both"/>
        <w:rPr>
          <w:rFonts w:ascii="Arial" w:hAnsi="Arial" w:cs="Arial"/>
          <w:i/>
          <w:color w:val="0070C0"/>
          <w:sz w:val="22"/>
          <w:szCs w:val="22"/>
          <w:lang w:val="en-GB"/>
        </w:rPr>
      </w:pPr>
      <w:r w:rsidRPr="007B11C1">
        <w:rPr>
          <w:rFonts w:ascii="Arial" w:hAnsi="Arial" w:cs="Arial"/>
          <w:i/>
          <w:color w:val="0070C0"/>
          <w:sz w:val="22"/>
          <w:szCs w:val="22"/>
          <w:lang w:val="en-GB"/>
        </w:rPr>
        <w:t>It may be</w:t>
      </w:r>
      <w:r w:rsidR="00666788" w:rsidRPr="007B11C1">
        <w:rPr>
          <w:rFonts w:ascii="Arial" w:hAnsi="Arial" w:cs="Arial"/>
          <w:i/>
          <w:color w:val="0070C0"/>
          <w:sz w:val="22"/>
          <w:szCs w:val="22"/>
          <w:lang w:val="en-GB"/>
        </w:rPr>
        <w:t xml:space="preserve"> terminated on the anniversary date of its coming into force by either party by written notice submitted with three </w:t>
      </w:r>
      <w:r w:rsidRPr="007B11C1">
        <w:rPr>
          <w:rFonts w:ascii="Arial" w:hAnsi="Arial" w:cs="Arial"/>
          <w:i/>
          <w:color w:val="0070C0"/>
          <w:sz w:val="22"/>
          <w:szCs w:val="22"/>
          <w:lang w:val="en-GB"/>
        </w:rPr>
        <w:t xml:space="preserve">(3) </w:t>
      </w:r>
      <w:r w:rsidR="00666788" w:rsidRPr="007B11C1">
        <w:rPr>
          <w:rFonts w:ascii="Arial" w:hAnsi="Arial" w:cs="Arial"/>
          <w:i/>
          <w:color w:val="0070C0"/>
          <w:sz w:val="22"/>
          <w:szCs w:val="22"/>
          <w:lang w:val="en-GB"/>
        </w:rPr>
        <w:t>months' notice.</w:t>
      </w:r>
      <w:r w:rsidR="00BC23A7" w:rsidRPr="007B11C1">
        <w:rPr>
          <w:rFonts w:ascii="Arial" w:hAnsi="Arial" w:cs="Arial"/>
          <w:i/>
          <w:color w:val="0070C0"/>
          <w:sz w:val="22"/>
          <w:szCs w:val="22"/>
          <w:lang w:val="en-GB"/>
        </w:rPr>
        <w:t xml:space="preserve"> </w:t>
      </w:r>
      <w:r w:rsidR="00666788" w:rsidRPr="007B11C1">
        <w:rPr>
          <w:rFonts w:ascii="Arial" w:hAnsi="Arial" w:cs="Arial"/>
          <w:i/>
          <w:color w:val="0070C0"/>
          <w:sz w:val="22"/>
          <w:szCs w:val="22"/>
          <w:lang w:val="en-GB"/>
        </w:rPr>
        <w:t>The denunciation of this agreement must not hinder the normal completion of studies or research work</w:t>
      </w:r>
      <w:r w:rsidR="00BC23A7" w:rsidRPr="007B11C1">
        <w:rPr>
          <w:rFonts w:ascii="Arial" w:hAnsi="Arial" w:cs="Arial"/>
          <w:i/>
          <w:color w:val="0070C0"/>
          <w:sz w:val="22"/>
          <w:szCs w:val="22"/>
          <w:lang w:val="en-GB"/>
        </w:rPr>
        <w:t xml:space="preserve"> already</w:t>
      </w:r>
      <w:r w:rsidR="00666788" w:rsidRPr="007B11C1">
        <w:rPr>
          <w:rFonts w:ascii="Arial" w:hAnsi="Arial" w:cs="Arial"/>
          <w:i/>
          <w:color w:val="0070C0"/>
          <w:sz w:val="22"/>
          <w:szCs w:val="22"/>
          <w:lang w:val="en-GB"/>
        </w:rPr>
        <w:t xml:space="preserve"> in progress </w:t>
      </w:r>
      <w:r w:rsidR="00BC23A7" w:rsidRPr="007B11C1">
        <w:rPr>
          <w:rFonts w:ascii="Arial" w:hAnsi="Arial" w:cs="Arial"/>
          <w:i/>
          <w:color w:val="0070C0"/>
          <w:sz w:val="22"/>
          <w:szCs w:val="22"/>
          <w:lang w:val="en-GB"/>
        </w:rPr>
        <w:t>by</w:t>
      </w:r>
      <w:r w:rsidR="00666788" w:rsidRPr="007B11C1">
        <w:rPr>
          <w:rFonts w:ascii="Arial" w:hAnsi="Arial" w:cs="Arial"/>
          <w:i/>
          <w:color w:val="0070C0"/>
          <w:sz w:val="22"/>
          <w:szCs w:val="22"/>
          <w:lang w:val="en-GB"/>
        </w:rPr>
        <w:t xml:space="preserve"> staff or students</w:t>
      </w:r>
      <w:r w:rsidR="00BC23A7" w:rsidRPr="007B11C1">
        <w:rPr>
          <w:rFonts w:ascii="Arial" w:hAnsi="Arial" w:cs="Arial"/>
          <w:i/>
          <w:color w:val="0070C0"/>
          <w:sz w:val="22"/>
          <w:szCs w:val="22"/>
          <w:lang w:val="en-GB"/>
        </w:rPr>
        <w:t xml:space="preserve"> on mobility.</w:t>
      </w:r>
    </w:p>
    <w:p w:rsidR="0080693E" w:rsidRDefault="0080693E" w:rsidP="0080693E">
      <w:pPr>
        <w:spacing w:before="120"/>
        <w:ind w:right="-284"/>
        <w:jc w:val="both"/>
        <w:rPr>
          <w:rFonts w:ascii="Arial" w:hAnsi="Arial" w:cs="Arial"/>
          <w:sz w:val="22"/>
          <w:szCs w:val="22"/>
        </w:rPr>
      </w:pPr>
    </w:p>
    <w:p w:rsidR="0080693E" w:rsidRPr="00360783" w:rsidRDefault="0080693E" w:rsidP="0080693E">
      <w:pPr>
        <w:spacing w:before="120"/>
        <w:ind w:right="-284"/>
        <w:jc w:val="both"/>
        <w:rPr>
          <w:rFonts w:ascii="Arial" w:hAnsi="Arial" w:cs="Arial"/>
          <w:sz w:val="22"/>
          <w:szCs w:val="22"/>
        </w:rPr>
      </w:pPr>
    </w:p>
    <w:p w:rsidR="0080693E" w:rsidRPr="004D378D" w:rsidRDefault="0080693E" w:rsidP="0080693E">
      <w:pPr>
        <w:pStyle w:val="Retraitcorpsdetexte"/>
        <w:spacing w:before="240"/>
        <w:ind w:left="360"/>
        <w:jc w:val="both"/>
        <w:rPr>
          <w:rFonts w:ascii="Arial" w:hAnsi="Arial" w:cs="Arial"/>
          <w:b/>
          <w:sz w:val="22"/>
          <w:szCs w:val="22"/>
        </w:rPr>
      </w:pPr>
      <w:r w:rsidRPr="00A967B3">
        <w:rPr>
          <w:rFonts w:ascii="Arial" w:hAnsi="Arial" w:cs="Arial"/>
          <w:b/>
          <w:sz w:val="22"/>
          <w:szCs w:val="22"/>
        </w:rPr>
        <w:t>Article 2</w:t>
      </w:r>
      <w:r>
        <w:rPr>
          <w:rFonts w:ascii="Arial" w:hAnsi="Arial" w:cs="Arial"/>
          <w:b/>
          <w:sz w:val="22"/>
          <w:szCs w:val="22"/>
        </w:rPr>
        <w:t>1</w:t>
      </w:r>
      <w:r w:rsidRPr="00A967B3">
        <w:rPr>
          <w:rFonts w:ascii="Arial" w:hAnsi="Arial" w:cs="Arial"/>
          <w:b/>
          <w:sz w:val="22"/>
          <w:szCs w:val="22"/>
        </w:rPr>
        <w:t xml:space="preserve">. </w:t>
      </w:r>
      <w:r>
        <w:rPr>
          <w:rFonts w:ascii="Arial" w:hAnsi="Arial" w:cs="Arial"/>
          <w:b/>
          <w:sz w:val="22"/>
          <w:szCs w:val="22"/>
        </w:rPr>
        <w:t>Copies</w:t>
      </w:r>
      <w:r w:rsidRPr="004D378D">
        <w:rPr>
          <w:rFonts w:ascii="Arial" w:hAnsi="Arial" w:cs="Arial"/>
          <w:b/>
          <w:sz w:val="22"/>
          <w:szCs w:val="22"/>
        </w:rPr>
        <w:t xml:space="preserve"> </w:t>
      </w:r>
    </w:p>
    <w:p w:rsidR="00005B66" w:rsidRDefault="0080693E" w:rsidP="0080693E">
      <w:pPr>
        <w:pStyle w:val="Retraitcorpsdetexte"/>
        <w:ind w:left="0"/>
        <w:jc w:val="both"/>
        <w:rPr>
          <w:rFonts w:ascii="Arial" w:hAnsi="Arial" w:cs="Arial"/>
          <w:bCs/>
          <w:sz w:val="22"/>
          <w:szCs w:val="22"/>
        </w:rPr>
      </w:pPr>
      <w:r w:rsidRPr="008C4C16">
        <w:rPr>
          <w:rFonts w:ascii="Arial" w:hAnsi="Arial" w:cs="Arial"/>
          <w:bCs/>
          <w:sz w:val="22"/>
          <w:szCs w:val="22"/>
        </w:rPr>
        <w:t xml:space="preserve">Les </w:t>
      </w:r>
      <w:r>
        <w:rPr>
          <w:rFonts w:ascii="Arial" w:hAnsi="Arial" w:cs="Arial"/>
          <w:bCs/>
          <w:sz w:val="22"/>
          <w:szCs w:val="22"/>
        </w:rPr>
        <w:t>deux parties</w:t>
      </w:r>
      <w:r w:rsidRPr="008C4C16">
        <w:rPr>
          <w:rFonts w:ascii="Arial" w:hAnsi="Arial" w:cs="Arial"/>
          <w:bCs/>
          <w:sz w:val="22"/>
          <w:szCs w:val="22"/>
        </w:rPr>
        <w:t xml:space="preserve"> signent la présente convention en </w:t>
      </w:r>
      <w:r w:rsidRPr="004752BD">
        <w:rPr>
          <w:rFonts w:ascii="Arial" w:hAnsi="Arial" w:cs="Arial"/>
          <w:bCs/>
          <w:sz w:val="22"/>
          <w:szCs w:val="22"/>
        </w:rPr>
        <w:t>deu</w:t>
      </w:r>
      <w:r>
        <w:rPr>
          <w:rFonts w:ascii="Arial" w:hAnsi="Arial" w:cs="Arial"/>
          <w:bCs/>
          <w:sz w:val="22"/>
          <w:szCs w:val="22"/>
        </w:rPr>
        <w:t>x</w:t>
      </w:r>
      <w:r w:rsidRPr="008C4C16">
        <w:rPr>
          <w:rFonts w:ascii="Arial" w:hAnsi="Arial" w:cs="Arial"/>
          <w:bCs/>
          <w:sz w:val="22"/>
          <w:szCs w:val="22"/>
        </w:rPr>
        <w:t xml:space="preserve"> </w:t>
      </w:r>
      <w:r>
        <w:rPr>
          <w:rFonts w:ascii="Arial" w:hAnsi="Arial" w:cs="Arial"/>
          <w:bCs/>
          <w:sz w:val="22"/>
          <w:szCs w:val="22"/>
        </w:rPr>
        <w:t>copies identiques</w:t>
      </w:r>
      <w:r w:rsidR="00005B66">
        <w:rPr>
          <w:rFonts w:ascii="Arial" w:hAnsi="Arial" w:cs="Arial"/>
          <w:bCs/>
          <w:sz w:val="22"/>
          <w:szCs w:val="22"/>
        </w:rPr>
        <w:t xml:space="preserve"> en langue anglaise et française</w:t>
      </w:r>
      <w:r w:rsidRPr="008C4C16">
        <w:rPr>
          <w:rFonts w:ascii="Arial" w:hAnsi="Arial" w:cs="Arial"/>
          <w:bCs/>
          <w:sz w:val="22"/>
          <w:szCs w:val="22"/>
        </w:rPr>
        <w:t>.</w:t>
      </w:r>
      <w:r w:rsidR="00005B66">
        <w:rPr>
          <w:rFonts w:ascii="Arial" w:hAnsi="Arial" w:cs="Arial"/>
          <w:bCs/>
          <w:sz w:val="22"/>
          <w:szCs w:val="22"/>
        </w:rPr>
        <w:t xml:space="preserve"> La version en </w:t>
      </w:r>
      <w:r w:rsidR="00005B66" w:rsidRPr="00005B66">
        <w:rPr>
          <w:rFonts w:ascii="Arial" w:hAnsi="Arial" w:cs="Arial"/>
          <w:bCs/>
          <w:color w:val="FF0000"/>
          <w:sz w:val="22"/>
          <w:szCs w:val="22"/>
        </w:rPr>
        <w:t>(spécifier la langue)</w:t>
      </w:r>
      <w:r w:rsidR="00005B66">
        <w:rPr>
          <w:rFonts w:ascii="Arial" w:hAnsi="Arial" w:cs="Arial"/>
          <w:bCs/>
          <w:sz w:val="22"/>
          <w:szCs w:val="22"/>
        </w:rPr>
        <w:t xml:space="preserve"> fait foi.</w:t>
      </w:r>
    </w:p>
    <w:p w:rsidR="00005B66" w:rsidRPr="007B11C1" w:rsidRDefault="00005B66" w:rsidP="0080693E">
      <w:pPr>
        <w:pStyle w:val="Retraitcorpsdetexte"/>
        <w:ind w:left="0"/>
        <w:jc w:val="both"/>
        <w:rPr>
          <w:rFonts w:ascii="Arial" w:hAnsi="Arial" w:cs="Arial"/>
          <w:bCs/>
          <w:color w:val="0070C0"/>
          <w:sz w:val="22"/>
          <w:szCs w:val="22"/>
        </w:rPr>
      </w:pPr>
      <w:r w:rsidRPr="007B11C1">
        <w:rPr>
          <w:rFonts w:ascii="Arial" w:hAnsi="Arial" w:cs="Arial"/>
          <w:i/>
          <w:color w:val="0070C0"/>
          <w:sz w:val="22"/>
          <w:szCs w:val="22"/>
          <w:lang w:val="en-GB" w:eastAsia="en-US"/>
        </w:rPr>
        <w:t>The present agreement is signed by both parties in two identical copies in English and French versions. The (specify the language) version prevails.</w:t>
      </w:r>
    </w:p>
    <w:p w:rsidR="0080693E" w:rsidRDefault="0080693E" w:rsidP="0080693E">
      <w:pPr>
        <w:pStyle w:val="Retraitcorpsdetexte"/>
        <w:ind w:left="0"/>
        <w:jc w:val="both"/>
        <w:rPr>
          <w:rFonts w:ascii="Arial" w:hAnsi="Arial" w:cs="Arial"/>
          <w:bCs/>
          <w:sz w:val="22"/>
          <w:szCs w:val="22"/>
        </w:rPr>
      </w:pPr>
    </w:p>
    <w:p w:rsidR="0080693E" w:rsidRPr="00360783" w:rsidRDefault="0080693E" w:rsidP="0080693E">
      <w:pPr>
        <w:pStyle w:val="Retraitcorpsdetexte"/>
        <w:ind w:left="0"/>
        <w:jc w:val="both"/>
        <w:rPr>
          <w:rFonts w:ascii="Arial" w:hAnsi="Arial" w:cs="Arial"/>
          <w:b/>
          <w:sz w:val="22"/>
          <w:szCs w:val="22"/>
        </w:rPr>
      </w:pPr>
    </w:p>
    <w:p w:rsidR="0080693E" w:rsidRDefault="0080693E" w:rsidP="0080693E">
      <w:pPr>
        <w:spacing w:before="240"/>
        <w:ind w:left="714" w:right="-284" w:hanging="357"/>
        <w:jc w:val="both"/>
        <w:rPr>
          <w:rFonts w:ascii="Arial" w:hAnsi="Arial" w:cs="Arial"/>
          <w:b/>
          <w:sz w:val="22"/>
          <w:szCs w:val="22"/>
        </w:rPr>
      </w:pPr>
      <w:r w:rsidRPr="00A967B3">
        <w:rPr>
          <w:rFonts w:ascii="Arial" w:hAnsi="Arial" w:cs="Arial"/>
          <w:b/>
          <w:sz w:val="22"/>
          <w:szCs w:val="22"/>
        </w:rPr>
        <w:t>Article 2</w:t>
      </w:r>
      <w:r>
        <w:rPr>
          <w:rFonts w:ascii="Arial" w:hAnsi="Arial" w:cs="Arial"/>
          <w:b/>
          <w:sz w:val="22"/>
          <w:szCs w:val="22"/>
        </w:rPr>
        <w:t>2</w:t>
      </w:r>
      <w:r w:rsidRPr="00A967B3">
        <w:rPr>
          <w:rFonts w:ascii="Arial" w:hAnsi="Arial" w:cs="Arial"/>
          <w:b/>
          <w:sz w:val="22"/>
          <w:szCs w:val="22"/>
        </w:rPr>
        <w:t xml:space="preserve">. </w:t>
      </w:r>
      <w:r w:rsidRPr="00730BC0">
        <w:rPr>
          <w:rFonts w:ascii="Arial" w:hAnsi="Arial" w:cs="Arial"/>
          <w:b/>
          <w:sz w:val="22"/>
          <w:szCs w:val="22"/>
        </w:rPr>
        <w:t>Droit applicable</w:t>
      </w:r>
      <w:r>
        <w:rPr>
          <w:rFonts w:ascii="Arial" w:hAnsi="Arial" w:cs="Arial"/>
          <w:b/>
          <w:sz w:val="22"/>
          <w:szCs w:val="22"/>
        </w:rPr>
        <w:t xml:space="preserve"> </w:t>
      </w:r>
      <w:r w:rsidRPr="00C932C8">
        <w:rPr>
          <w:rFonts w:ascii="Arial" w:hAnsi="Arial" w:cs="Arial"/>
          <w:b/>
          <w:sz w:val="22"/>
          <w:szCs w:val="22"/>
        </w:rPr>
        <w:t>et</w:t>
      </w:r>
      <w:r>
        <w:rPr>
          <w:rFonts w:ascii="Arial" w:hAnsi="Arial" w:cs="Arial"/>
          <w:b/>
          <w:i/>
          <w:sz w:val="22"/>
          <w:szCs w:val="22"/>
        </w:rPr>
        <w:t xml:space="preserve"> </w:t>
      </w:r>
      <w:r>
        <w:rPr>
          <w:rFonts w:ascii="Arial" w:hAnsi="Arial" w:cs="Arial"/>
          <w:b/>
          <w:sz w:val="22"/>
          <w:szCs w:val="22"/>
        </w:rPr>
        <w:t>Règlement des litiges</w:t>
      </w:r>
      <w:r w:rsidR="00026002">
        <w:rPr>
          <w:rFonts w:ascii="Arial" w:hAnsi="Arial" w:cs="Arial"/>
          <w:b/>
          <w:sz w:val="22"/>
          <w:szCs w:val="22"/>
        </w:rPr>
        <w:t xml:space="preserve">/ </w:t>
      </w:r>
      <w:r w:rsidR="00026002" w:rsidRPr="00DD35DE">
        <w:rPr>
          <w:rFonts w:ascii="Arial" w:hAnsi="Arial" w:cs="Arial"/>
          <w:b/>
          <w:i/>
          <w:sz w:val="22"/>
          <w:szCs w:val="22"/>
        </w:rPr>
        <w:t xml:space="preserve">Applicable </w:t>
      </w:r>
      <w:proofErr w:type="spellStart"/>
      <w:r w:rsidR="00026002" w:rsidRPr="00DD35DE">
        <w:rPr>
          <w:rFonts w:ascii="Arial" w:hAnsi="Arial" w:cs="Arial"/>
          <w:b/>
          <w:i/>
          <w:sz w:val="22"/>
          <w:szCs w:val="22"/>
        </w:rPr>
        <w:t>law</w:t>
      </w:r>
      <w:proofErr w:type="spellEnd"/>
    </w:p>
    <w:p w:rsidR="00026002" w:rsidRPr="00087885" w:rsidRDefault="0080693E" w:rsidP="0080693E">
      <w:pPr>
        <w:spacing w:before="120"/>
        <w:ind w:right="-284"/>
        <w:jc w:val="both"/>
        <w:rPr>
          <w:rFonts w:ascii="Arial" w:hAnsi="Arial" w:cs="Arial"/>
          <w:color w:val="FF0000"/>
          <w:sz w:val="22"/>
          <w:szCs w:val="22"/>
        </w:rPr>
      </w:pPr>
      <w:r>
        <w:rPr>
          <w:rFonts w:ascii="Arial" w:hAnsi="Arial" w:cs="Arial"/>
          <w:sz w:val="22"/>
          <w:szCs w:val="22"/>
        </w:rPr>
        <w:t xml:space="preserve">En cas de </w:t>
      </w:r>
      <w:r w:rsidRPr="00A66CE4">
        <w:rPr>
          <w:rFonts w:ascii="Arial" w:hAnsi="Arial" w:cs="Arial"/>
          <w:sz w:val="22"/>
          <w:szCs w:val="22"/>
        </w:rPr>
        <w:t xml:space="preserve">difficultés sur l’interprétation ou l’exécution des dispositions du présent accord, les parties </w:t>
      </w:r>
      <w:r w:rsidRPr="004E65D8">
        <w:rPr>
          <w:rFonts w:ascii="Arial" w:hAnsi="Arial" w:cs="Arial"/>
          <w:sz w:val="22"/>
          <w:szCs w:val="22"/>
        </w:rPr>
        <w:t xml:space="preserve">s’efforcent de résoudre les difficultés à l’amiable. </w:t>
      </w:r>
      <w:r w:rsidR="004B7505" w:rsidRPr="00087885">
        <w:rPr>
          <w:rFonts w:ascii="Arial" w:hAnsi="Arial" w:cs="Arial"/>
          <w:color w:val="FF0000"/>
          <w:sz w:val="22"/>
          <w:szCs w:val="22"/>
        </w:rPr>
        <w:t>En cas d’échec de cette procédure, il sera fait appel aux tribunaux compétents des deux parties.</w:t>
      </w:r>
    </w:p>
    <w:p w:rsidR="004E3F4F" w:rsidRPr="007B11C1" w:rsidRDefault="00026002" w:rsidP="004E3F4F">
      <w:pPr>
        <w:spacing w:before="120"/>
        <w:ind w:right="-284"/>
        <w:jc w:val="both"/>
        <w:rPr>
          <w:rFonts w:ascii="Arial" w:hAnsi="Arial" w:cs="Arial"/>
          <w:i/>
          <w:color w:val="0070C0"/>
          <w:sz w:val="22"/>
          <w:szCs w:val="22"/>
        </w:rPr>
      </w:pPr>
      <w:r w:rsidRPr="007B11C1">
        <w:rPr>
          <w:rFonts w:ascii="Arial" w:hAnsi="Arial" w:cs="Arial"/>
          <w:i/>
          <w:color w:val="0070C0"/>
          <w:sz w:val="22"/>
          <w:szCs w:val="22"/>
          <w:lang w:val="en-GB"/>
        </w:rPr>
        <w:t>In the event of difficulties in the interpretation or execution of the provisions of this agreement, the parties shall endeavour to resolve the difficulties amicably. Should this procedure fail, the competent courts of both parties will be called upon</w:t>
      </w:r>
      <w:r w:rsidRPr="007B11C1">
        <w:rPr>
          <w:rFonts w:ascii="Arial" w:hAnsi="Arial" w:cs="Arial"/>
          <w:i/>
          <w:color w:val="0070C0"/>
          <w:sz w:val="22"/>
          <w:szCs w:val="22"/>
        </w:rPr>
        <w:t>.</w:t>
      </w:r>
    </w:p>
    <w:p w:rsidR="00236A2F" w:rsidRDefault="00236A2F" w:rsidP="004E3F4F">
      <w:pPr>
        <w:spacing w:before="120"/>
        <w:ind w:right="-284"/>
        <w:jc w:val="both"/>
        <w:rPr>
          <w:rFonts w:ascii="Arial" w:hAnsi="Arial" w:cs="Arial"/>
          <w:i/>
          <w:sz w:val="22"/>
          <w:szCs w:val="22"/>
        </w:rPr>
      </w:pPr>
    </w:p>
    <w:p w:rsidR="00236A2F" w:rsidRDefault="00236A2F" w:rsidP="004E3F4F">
      <w:pPr>
        <w:spacing w:before="120"/>
        <w:ind w:right="-284"/>
        <w:jc w:val="both"/>
        <w:rPr>
          <w:rFonts w:ascii="Arial" w:hAnsi="Arial" w:cs="Arial"/>
          <w:i/>
          <w:sz w:val="22"/>
          <w:szCs w:val="22"/>
        </w:rPr>
      </w:pPr>
    </w:p>
    <w:p w:rsidR="00236A2F" w:rsidRDefault="00236A2F" w:rsidP="004E3F4F">
      <w:pPr>
        <w:spacing w:before="120"/>
        <w:ind w:right="-284"/>
        <w:jc w:val="both"/>
        <w:rPr>
          <w:rFonts w:ascii="Arial" w:hAnsi="Arial" w:cs="Arial"/>
          <w:i/>
          <w:sz w:val="22"/>
          <w:szCs w:val="22"/>
        </w:rPr>
      </w:pPr>
    </w:p>
    <w:p w:rsidR="00236A2F" w:rsidRDefault="00236A2F" w:rsidP="004E3F4F">
      <w:pPr>
        <w:spacing w:before="120"/>
        <w:ind w:right="-284"/>
        <w:jc w:val="both"/>
        <w:rPr>
          <w:rFonts w:ascii="Arial" w:hAnsi="Arial" w:cs="Arial"/>
          <w:i/>
          <w:sz w:val="22"/>
          <w:szCs w:val="22"/>
        </w:rPr>
      </w:pPr>
    </w:p>
    <w:p w:rsidR="00236A2F" w:rsidRDefault="00236A2F" w:rsidP="004E3F4F">
      <w:pPr>
        <w:spacing w:before="120"/>
        <w:ind w:right="-284"/>
        <w:jc w:val="both"/>
        <w:rPr>
          <w:rFonts w:ascii="Arial" w:hAnsi="Arial" w:cs="Arial"/>
          <w:i/>
          <w:sz w:val="22"/>
          <w:szCs w:val="22"/>
        </w:rPr>
      </w:pPr>
    </w:p>
    <w:p w:rsidR="00236A2F" w:rsidRDefault="00236A2F" w:rsidP="004E3F4F">
      <w:pPr>
        <w:spacing w:before="120"/>
        <w:ind w:right="-284"/>
        <w:jc w:val="both"/>
        <w:rPr>
          <w:rFonts w:ascii="Arial" w:hAnsi="Arial" w:cs="Arial"/>
          <w:i/>
          <w:sz w:val="22"/>
          <w:szCs w:val="22"/>
        </w:rPr>
      </w:pPr>
    </w:p>
    <w:p w:rsidR="00236A2F" w:rsidRDefault="00236A2F" w:rsidP="004E3F4F">
      <w:pPr>
        <w:spacing w:before="120"/>
        <w:ind w:right="-284"/>
        <w:jc w:val="both"/>
        <w:rPr>
          <w:rFonts w:ascii="Arial" w:hAnsi="Arial" w:cs="Arial"/>
          <w:i/>
          <w:sz w:val="22"/>
          <w:szCs w:val="22"/>
        </w:rPr>
      </w:pPr>
    </w:p>
    <w:p w:rsidR="0080693E" w:rsidRPr="004E3F4F" w:rsidRDefault="0080693E" w:rsidP="004E3F4F">
      <w:pPr>
        <w:spacing w:before="120"/>
        <w:ind w:right="-284"/>
        <w:jc w:val="both"/>
        <w:rPr>
          <w:rFonts w:ascii="Arial" w:hAnsi="Arial" w:cs="Arial"/>
          <w:i/>
          <w:sz w:val="22"/>
          <w:szCs w:val="22"/>
        </w:rPr>
      </w:pPr>
    </w:p>
    <w:tbl>
      <w:tblPr>
        <w:tblStyle w:val="Grilledutableau"/>
        <w:tblW w:w="0" w:type="auto"/>
        <w:tblLook w:val="04A0" w:firstRow="1" w:lastRow="0" w:firstColumn="1" w:lastColumn="0" w:noHBand="0" w:noVBand="1"/>
      </w:tblPr>
      <w:tblGrid>
        <w:gridCol w:w="4673"/>
        <w:gridCol w:w="4673"/>
      </w:tblGrid>
      <w:tr w:rsidR="007B11C1" w:rsidRPr="007B11C1" w:rsidTr="002E505E">
        <w:tc>
          <w:tcPr>
            <w:tcW w:w="4673" w:type="dxa"/>
          </w:tcPr>
          <w:p w:rsidR="002E505E" w:rsidRDefault="002E505E" w:rsidP="00364C46">
            <w:pPr>
              <w:ind w:right="57"/>
              <w:rPr>
                <w:rFonts w:ascii="Arial" w:hAnsi="Arial" w:cs="Arial"/>
                <w:i/>
                <w:sz w:val="22"/>
                <w:szCs w:val="22"/>
              </w:rPr>
            </w:pPr>
            <w:r>
              <w:rPr>
                <w:rFonts w:ascii="Arial" w:hAnsi="Arial" w:cs="Arial"/>
                <w:i/>
                <w:sz w:val="22"/>
                <w:szCs w:val="22"/>
              </w:rPr>
              <w:t xml:space="preserve">Fait à </w:t>
            </w:r>
            <w:proofErr w:type="spellStart"/>
            <w:r>
              <w:rPr>
                <w:rFonts w:ascii="Arial" w:hAnsi="Arial" w:cs="Arial"/>
                <w:i/>
                <w:sz w:val="22"/>
                <w:szCs w:val="22"/>
              </w:rPr>
              <w:t>Toulouse le</w:t>
            </w:r>
            <w:proofErr w:type="spellEnd"/>
            <w:r>
              <w:rPr>
                <w:rFonts w:ascii="Arial" w:hAnsi="Arial" w:cs="Arial"/>
                <w:i/>
                <w:sz w:val="22"/>
                <w:szCs w:val="22"/>
              </w:rPr>
              <w:t xml:space="preserve">, </w:t>
            </w:r>
          </w:p>
          <w:p w:rsidR="00236A2F" w:rsidRDefault="00236A2F" w:rsidP="00364C46">
            <w:pPr>
              <w:ind w:right="57"/>
              <w:rPr>
                <w:rFonts w:ascii="Arial" w:hAnsi="Arial" w:cs="Arial"/>
                <w:i/>
                <w:sz w:val="22"/>
                <w:szCs w:val="22"/>
              </w:rPr>
            </w:pPr>
          </w:p>
          <w:p w:rsidR="002E505E" w:rsidRDefault="002E505E" w:rsidP="00364C46">
            <w:pPr>
              <w:ind w:right="57"/>
              <w:rPr>
                <w:rFonts w:ascii="Arial" w:hAnsi="Arial" w:cs="Arial"/>
                <w:i/>
                <w:sz w:val="22"/>
                <w:szCs w:val="22"/>
              </w:rPr>
            </w:pPr>
            <w:r>
              <w:rPr>
                <w:rFonts w:ascii="Arial" w:hAnsi="Arial" w:cs="Arial"/>
                <w:i/>
                <w:sz w:val="22"/>
                <w:szCs w:val="22"/>
              </w:rPr>
              <w:t xml:space="preserve">Jean-Marc </w:t>
            </w:r>
            <w:proofErr w:type="spellStart"/>
            <w:r>
              <w:rPr>
                <w:rFonts w:ascii="Arial" w:hAnsi="Arial" w:cs="Arial"/>
                <w:i/>
                <w:sz w:val="22"/>
                <w:szCs w:val="22"/>
              </w:rPr>
              <w:t>Broto</w:t>
            </w:r>
            <w:proofErr w:type="spellEnd"/>
            <w:r w:rsidR="00236A2F">
              <w:rPr>
                <w:rFonts w:ascii="Arial" w:hAnsi="Arial" w:cs="Arial"/>
                <w:i/>
                <w:sz w:val="22"/>
                <w:szCs w:val="22"/>
              </w:rPr>
              <w:t xml:space="preserve"> </w:t>
            </w:r>
            <w:r w:rsidR="00236A2F" w:rsidRPr="00236A2F">
              <w:rPr>
                <w:rFonts w:ascii="Arial" w:hAnsi="Arial" w:cs="Arial"/>
                <w:bCs/>
                <w:iCs/>
                <w:sz w:val="22"/>
                <w:szCs w:val="22"/>
              </w:rPr>
              <w:t>Président de l’Université Toulouse III - Paul Sabatier</w:t>
            </w:r>
          </w:p>
          <w:p w:rsidR="00236A2F" w:rsidRDefault="00236A2F" w:rsidP="00364C46">
            <w:pPr>
              <w:ind w:right="57"/>
              <w:rPr>
                <w:rFonts w:ascii="Arial" w:hAnsi="Arial" w:cs="Arial"/>
                <w:i/>
                <w:sz w:val="22"/>
                <w:szCs w:val="22"/>
              </w:rPr>
            </w:pPr>
          </w:p>
          <w:p w:rsidR="002E505E" w:rsidRDefault="002E505E" w:rsidP="00364C46">
            <w:pPr>
              <w:ind w:right="57"/>
              <w:rPr>
                <w:rFonts w:ascii="Arial" w:hAnsi="Arial" w:cs="Arial"/>
                <w:i/>
                <w:sz w:val="22"/>
                <w:szCs w:val="22"/>
              </w:rPr>
            </w:pPr>
            <w:r>
              <w:rPr>
                <w:rFonts w:ascii="Arial" w:hAnsi="Arial" w:cs="Arial"/>
                <w:i/>
                <w:sz w:val="22"/>
                <w:szCs w:val="22"/>
              </w:rPr>
              <w:t xml:space="preserve">Signature </w:t>
            </w:r>
          </w:p>
          <w:p w:rsidR="002E505E" w:rsidRDefault="002E505E" w:rsidP="00364C46">
            <w:pPr>
              <w:ind w:right="57"/>
              <w:rPr>
                <w:rFonts w:ascii="Arial" w:hAnsi="Arial" w:cs="Arial"/>
                <w:b/>
                <w:bCs/>
                <w:iCs/>
                <w:sz w:val="22"/>
                <w:szCs w:val="22"/>
              </w:rPr>
            </w:pPr>
          </w:p>
          <w:p w:rsidR="002E505E" w:rsidRDefault="002E505E" w:rsidP="00364C46">
            <w:pPr>
              <w:ind w:right="57"/>
              <w:rPr>
                <w:rFonts w:ascii="Arial" w:hAnsi="Arial" w:cs="Arial"/>
                <w:i/>
                <w:sz w:val="22"/>
                <w:szCs w:val="22"/>
              </w:rPr>
            </w:pPr>
          </w:p>
        </w:tc>
        <w:tc>
          <w:tcPr>
            <w:tcW w:w="4673" w:type="dxa"/>
          </w:tcPr>
          <w:p w:rsidR="002E505E" w:rsidRPr="007B11C1" w:rsidRDefault="002E505E" w:rsidP="00364C46">
            <w:pPr>
              <w:ind w:right="57"/>
              <w:jc w:val="both"/>
              <w:rPr>
                <w:rFonts w:ascii="Arial" w:hAnsi="Arial" w:cs="Arial"/>
                <w:color w:val="0070C0"/>
                <w:sz w:val="22"/>
                <w:szCs w:val="22"/>
              </w:rPr>
            </w:pPr>
            <w:proofErr w:type="spellStart"/>
            <w:r w:rsidRPr="007B11C1">
              <w:rPr>
                <w:rFonts w:ascii="Arial" w:hAnsi="Arial" w:cs="Arial"/>
                <w:color w:val="0070C0"/>
                <w:sz w:val="22"/>
                <w:szCs w:val="22"/>
              </w:rPr>
              <w:t>Signed</w:t>
            </w:r>
            <w:proofErr w:type="spellEnd"/>
            <w:r w:rsidRPr="007B11C1">
              <w:rPr>
                <w:rFonts w:ascii="Arial" w:hAnsi="Arial" w:cs="Arial"/>
                <w:color w:val="0070C0"/>
                <w:sz w:val="22"/>
                <w:szCs w:val="22"/>
              </w:rPr>
              <w:t xml:space="preserve"> in Toulouse on, </w:t>
            </w:r>
          </w:p>
          <w:p w:rsidR="002E505E" w:rsidRPr="007B11C1" w:rsidRDefault="002E505E" w:rsidP="00364C46">
            <w:pPr>
              <w:ind w:right="57"/>
              <w:jc w:val="both"/>
              <w:rPr>
                <w:rFonts w:ascii="Arial" w:hAnsi="Arial" w:cs="Arial"/>
                <w:color w:val="0070C0"/>
                <w:sz w:val="22"/>
                <w:szCs w:val="22"/>
              </w:rPr>
            </w:pPr>
            <w:r w:rsidRPr="007B11C1">
              <w:rPr>
                <w:rFonts w:ascii="Arial" w:hAnsi="Arial" w:cs="Arial"/>
                <w:bCs/>
                <w:i/>
                <w:color w:val="0070C0"/>
                <w:sz w:val="22"/>
                <w:szCs w:val="22"/>
                <w:lang w:val="en-GB"/>
              </w:rPr>
              <w:t>President of the University</w:t>
            </w:r>
          </w:p>
          <w:p w:rsidR="002E505E" w:rsidRPr="007B11C1" w:rsidRDefault="002E505E" w:rsidP="00364C46">
            <w:pPr>
              <w:ind w:right="57"/>
              <w:rPr>
                <w:rFonts w:ascii="Arial" w:hAnsi="Arial" w:cs="Arial"/>
                <w:i/>
                <w:color w:val="0070C0"/>
                <w:sz w:val="22"/>
                <w:szCs w:val="22"/>
              </w:rPr>
            </w:pPr>
          </w:p>
          <w:p w:rsidR="002E505E" w:rsidRPr="007B11C1" w:rsidRDefault="002E505E" w:rsidP="00364C46">
            <w:pPr>
              <w:ind w:right="57"/>
              <w:rPr>
                <w:rFonts w:ascii="Arial" w:hAnsi="Arial" w:cs="Arial"/>
                <w:i/>
                <w:color w:val="0070C0"/>
                <w:sz w:val="22"/>
                <w:szCs w:val="22"/>
              </w:rPr>
            </w:pPr>
            <w:r w:rsidRPr="007B11C1">
              <w:rPr>
                <w:rFonts w:ascii="Arial" w:hAnsi="Arial" w:cs="Arial"/>
                <w:i/>
                <w:color w:val="0070C0"/>
                <w:sz w:val="22"/>
                <w:szCs w:val="22"/>
              </w:rPr>
              <w:t xml:space="preserve">Signature </w:t>
            </w:r>
          </w:p>
          <w:p w:rsidR="002E505E" w:rsidRPr="007B11C1" w:rsidRDefault="002E505E" w:rsidP="00364C46">
            <w:pPr>
              <w:ind w:right="57"/>
              <w:rPr>
                <w:rFonts w:ascii="Arial" w:hAnsi="Arial" w:cs="Arial"/>
                <w:i/>
                <w:color w:val="0070C0"/>
                <w:sz w:val="22"/>
                <w:szCs w:val="22"/>
              </w:rPr>
            </w:pPr>
          </w:p>
        </w:tc>
      </w:tr>
      <w:tr w:rsidR="007B11C1" w:rsidRPr="007B11C1" w:rsidTr="002E505E">
        <w:tc>
          <w:tcPr>
            <w:tcW w:w="4673" w:type="dxa"/>
          </w:tcPr>
          <w:p w:rsidR="002E505E" w:rsidRDefault="002E505E" w:rsidP="00364C46">
            <w:pPr>
              <w:ind w:right="57"/>
              <w:rPr>
                <w:rFonts w:ascii="Arial" w:hAnsi="Arial" w:cs="Arial"/>
                <w:i/>
                <w:sz w:val="22"/>
                <w:szCs w:val="22"/>
              </w:rPr>
            </w:pPr>
            <w:r>
              <w:rPr>
                <w:rFonts w:ascii="Arial" w:hAnsi="Arial" w:cs="Arial"/>
                <w:i/>
                <w:sz w:val="22"/>
                <w:szCs w:val="22"/>
              </w:rPr>
              <w:t xml:space="preserve">Fait à </w:t>
            </w:r>
            <w:proofErr w:type="spellStart"/>
            <w:r>
              <w:rPr>
                <w:rFonts w:ascii="Arial" w:hAnsi="Arial" w:cs="Arial"/>
                <w:i/>
                <w:sz w:val="22"/>
                <w:szCs w:val="22"/>
              </w:rPr>
              <w:t>Toulouse le</w:t>
            </w:r>
            <w:proofErr w:type="spellEnd"/>
            <w:r>
              <w:rPr>
                <w:rFonts w:ascii="Arial" w:hAnsi="Arial" w:cs="Arial"/>
                <w:i/>
                <w:sz w:val="22"/>
                <w:szCs w:val="22"/>
              </w:rPr>
              <w:t xml:space="preserve">, </w:t>
            </w:r>
          </w:p>
          <w:p w:rsidR="002E505E" w:rsidRDefault="002E505E" w:rsidP="00364C46">
            <w:pPr>
              <w:ind w:right="57"/>
              <w:rPr>
                <w:rFonts w:ascii="Arial" w:hAnsi="Arial" w:cs="Arial"/>
                <w:i/>
                <w:sz w:val="22"/>
                <w:szCs w:val="22"/>
              </w:rPr>
            </w:pPr>
            <w:r>
              <w:rPr>
                <w:rFonts w:ascii="Arial" w:hAnsi="Arial" w:cs="Arial"/>
                <w:i/>
                <w:sz w:val="22"/>
                <w:szCs w:val="22"/>
              </w:rPr>
              <w:t>Doyen de la Faculté des Sciences et de l’Ingénierie Eric Clottes</w:t>
            </w:r>
          </w:p>
          <w:p w:rsidR="002E505E" w:rsidRDefault="002E505E" w:rsidP="00364C46">
            <w:pPr>
              <w:ind w:right="57"/>
              <w:rPr>
                <w:rFonts w:ascii="Arial" w:hAnsi="Arial" w:cs="Arial"/>
                <w:i/>
                <w:sz w:val="22"/>
                <w:szCs w:val="22"/>
              </w:rPr>
            </w:pPr>
          </w:p>
          <w:p w:rsidR="002E505E" w:rsidRDefault="002E505E" w:rsidP="00364C46">
            <w:pPr>
              <w:ind w:right="57"/>
              <w:rPr>
                <w:rFonts w:ascii="Arial" w:hAnsi="Arial" w:cs="Arial"/>
                <w:i/>
                <w:sz w:val="22"/>
                <w:szCs w:val="22"/>
              </w:rPr>
            </w:pPr>
            <w:r>
              <w:rPr>
                <w:rFonts w:ascii="Arial" w:hAnsi="Arial" w:cs="Arial"/>
                <w:i/>
                <w:sz w:val="22"/>
                <w:szCs w:val="22"/>
              </w:rPr>
              <w:t>Signature</w:t>
            </w:r>
          </w:p>
          <w:p w:rsidR="002E505E" w:rsidRDefault="002E505E" w:rsidP="00364C46">
            <w:pPr>
              <w:ind w:right="57"/>
              <w:rPr>
                <w:rFonts w:ascii="Arial" w:hAnsi="Arial" w:cs="Arial"/>
                <w:i/>
                <w:sz w:val="22"/>
                <w:szCs w:val="22"/>
              </w:rPr>
            </w:pPr>
          </w:p>
          <w:p w:rsidR="002E505E" w:rsidRPr="002E505E" w:rsidRDefault="002E505E" w:rsidP="00364C46">
            <w:pPr>
              <w:ind w:right="57"/>
              <w:rPr>
                <w:rFonts w:ascii="Arial" w:hAnsi="Arial" w:cs="Arial"/>
                <w:b/>
                <w:i/>
                <w:sz w:val="22"/>
                <w:szCs w:val="22"/>
              </w:rPr>
            </w:pPr>
          </w:p>
        </w:tc>
        <w:tc>
          <w:tcPr>
            <w:tcW w:w="4673" w:type="dxa"/>
          </w:tcPr>
          <w:p w:rsidR="002E505E" w:rsidRPr="007B11C1" w:rsidRDefault="002E505E" w:rsidP="00364C46">
            <w:pPr>
              <w:ind w:right="57"/>
              <w:rPr>
                <w:rFonts w:ascii="Arial" w:hAnsi="Arial" w:cs="Arial"/>
                <w:i/>
                <w:color w:val="0070C0"/>
                <w:sz w:val="22"/>
                <w:szCs w:val="22"/>
              </w:rPr>
            </w:pPr>
            <w:proofErr w:type="spellStart"/>
            <w:r w:rsidRPr="007B11C1">
              <w:rPr>
                <w:rFonts w:ascii="Arial" w:hAnsi="Arial" w:cs="Arial"/>
                <w:i/>
                <w:color w:val="0070C0"/>
                <w:sz w:val="22"/>
                <w:szCs w:val="22"/>
              </w:rPr>
              <w:t>Signed</w:t>
            </w:r>
            <w:proofErr w:type="spellEnd"/>
            <w:r w:rsidRPr="007B11C1">
              <w:rPr>
                <w:rFonts w:ascii="Arial" w:hAnsi="Arial" w:cs="Arial"/>
                <w:i/>
                <w:color w:val="0070C0"/>
                <w:sz w:val="22"/>
                <w:szCs w:val="22"/>
              </w:rPr>
              <w:t xml:space="preserve"> in Toulouse on, </w:t>
            </w:r>
          </w:p>
          <w:p w:rsidR="002E505E" w:rsidRPr="007B11C1" w:rsidRDefault="00236A2F" w:rsidP="00364C46">
            <w:pPr>
              <w:ind w:right="57"/>
              <w:rPr>
                <w:rFonts w:ascii="Arial" w:hAnsi="Arial" w:cs="Arial"/>
                <w:i/>
                <w:color w:val="0070C0"/>
                <w:sz w:val="22"/>
                <w:szCs w:val="22"/>
              </w:rPr>
            </w:pPr>
            <w:r w:rsidRPr="007B11C1">
              <w:rPr>
                <w:rFonts w:ascii="Arial" w:hAnsi="Arial" w:cs="Arial"/>
                <w:i/>
                <w:color w:val="0070C0"/>
                <w:sz w:val="22"/>
                <w:szCs w:val="22"/>
              </w:rPr>
              <w:t>Dean</w:t>
            </w:r>
            <w:r w:rsidR="002E505E" w:rsidRPr="007B11C1">
              <w:rPr>
                <w:rFonts w:ascii="Arial" w:hAnsi="Arial" w:cs="Arial"/>
                <w:i/>
                <w:color w:val="0070C0"/>
                <w:sz w:val="22"/>
                <w:szCs w:val="22"/>
              </w:rPr>
              <w:t xml:space="preserve"> of the </w:t>
            </w:r>
            <w:proofErr w:type="spellStart"/>
            <w:r w:rsidR="002E505E" w:rsidRPr="007B11C1">
              <w:rPr>
                <w:rFonts w:ascii="Arial" w:hAnsi="Arial" w:cs="Arial"/>
                <w:i/>
                <w:color w:val="0070C0"/>
                <w:sz w:val="22"/>
                <w:szCs w:val="22"/>
              </w:rPr>
              <w:t>Faculty</w:t>
            </w:r>
            <w:proofErr w:type="spellEnd"/>
            <w:r w:rsidR="002E505E" w:rsidRPr="007B11C1">
              <w:rPr>
                <w:rFonts w:ascii="Arial" w:hAnsi="Arial" w:cs="Arial"/>
                <w:i/>
                <w:color w:val="0070C0"/>
                <w:sz w:val="22"/>
                <w:szCs w:val="22"/>
              </w:rPr>
              <w:t xml:space="preserve"> of Science and Engineering Eric Clottes</w:t>
            </w:r>
          </w:p>
          <w:p w:rsidR="002E505E" w:rsidRPr="007B11C1" w:rsidRDefault="002E505E" w:rsidP="00364C46">
            <w:pPr>
              <w:ind w:right="57"/>
              <w:rPr>
                <w:rFonts w:ascii="Arial" w:hAnsi="Arial" w:cs="Arial"/>
                <w:i/>
                <w:color w:val="0070C0"/>
                <w:sz w:val="22"/>
                <w:szCs w:val="22"/>
              </w:rPr>
            </w:pPr>
          </w:p>
          <w:p w:rsidR="002E505E" w:rsidRPr="007B11C1" w:rsidRDefault="002E505E" w:rsidP="00364C46">
            <w:pPr>
              <w:ind w:right="57"/>
              <w:rPr>
                <w:rFonts w:ascii="Arial" w:hAnsi="Arial" w:cs="Arial"/>
                <w:i/>
                <w:color w:val="0070C0"/>
                <w:sz w:val="22"/>
                <w:szCs w:val="22"/>
              </w:rPr>
            </w:pPr>
            <w:r w:rsidRPr="007B11C1">
              <w:rPr>
                <w:rFonts w:ascii="Arial" w:hAnsi="Arial" w:cs="Arial"/>
                <w:i/>
                <w:color w:val="0070C0"/>
                <w:sz w:val="22"/>
                <w:szCs w:val="22"/>
              </w:rPr>
              <w:t>Signature</w:t>
            </w:r>
          </w:p>
          <w:p w:rsidR="002E505E" w:rsidRPr="007B11C1" w:rsidRDefault="002E505E" w:rsidP="00364C46">
            <w:pPr>
              <w:ind w:right="57"/>
              <w:rPr>
                <w:rFonts w:ascii="Arial" w:hAnsi="Arial" w:cs="Arial"/>
                <w:i/>
                <w:color w:val="0070C0"/>
                <w:sz w:val="22"/>
                <w:szCs w:val="22"/>
              </w:rPr>
            </w:pPr>
          </w:p>
        </w:tc>
      </w:tr>
      <w:tr w:rsidR="007B11C1" w:rsidRPr="007B11C1" w:rsidTr="002E505E">
        <w:tc>
          <w:tcPr>
            <w:tcW w:w="4673" w:type="dxa"/>
          </w:tcPr>
          <w:p w:rsidR="002E505E" w:rsidRDefault="002E505E" w:rsidP="00364C46">
            <w:pPr>
              <w:ind w:right="57"/>
              <w:rPr>
                <w:rFonts w:ascii="Arial" w:hAnsi="Arial" w:cs="Arial"/>
                <w:i/>
                <w:sz w:val="22"/>
                <w:szCs w:val="22"/>
              </w:rPr>
            </w:pPr>
            <w:r>
              <w:rPr>
                <w:rFonts w:ascii="Arial" w:hAnsi="Arial" w:cs="Arial"/>
                <w:i/>
                <w:sz w:val="22"/>
                <w:szCs w:val="22"/>
              </w:rPr>
              <w:t xml:space="preserve">Fait à </w:t>
            </w:r>
            <w:proofErr w:type="spellStart"/>
            <w:r>
              <w:rPr>
                <w:rFonts w:ascii="Arial" w:hAnsi="Arial" w:cs="Arial"/>
                <w:i/>
                <w:sz w:val="22"/>
                <w:szCs w:val="22"/>
              </w:rPr>
              <w:t>Toulouse le</w:t>
            </w:r>
            <w:proofErr w:type="spellEnd"/>
            <w:r>
              <w:rPr>
                <w:rFonts w:ascii="Arial" w:hAnsi="Arial" w:cs="Arial"/>
                <w:i/>
                <w:sz w:val="22"/>
                <w:szCs w:val="22"/>
              </w:rPr>
              <w:t>, X</w:t>
            </w:r>
          </w:p>
          <w:p w:rsidR="002E505E" w:rsidRDefault="002E505E" w:rsidP="00364C46">
            <w:pPr>
              <w:ind w:right="57"/>
              <w:rPr>
                <w:rFonts w:ascii="Arial" w:hAnsi="Arial" w:cs="Arial"/>
                <w:i/>
                <w:sz w:val="22"/>
                <w:szCs w:val="22"/>
              </w:rPr>
            </w:pPr>
            <w:proofErr w:type="gramStart"/>
            <w:r>
              <w:rPr>
                <w:rFonts w:ascii="Arial" w:hAnsi="Arial" w:cs="Arial"/>
                <w:i/>
                <w:sz w:val="22"/>
                <w:szCs w:val="22"/>
              </w:rPr>
              <w:t>le</w:t>
            </w:r>
            <w:proofErr w:type="gramEnd"/>
            <w:r>
              <w:rPr>
                <w:rFonts w:ascii="Arial" w:hAnsi="Arial" w:cs="Arial"/>
                <w:i/>
                <w:sz w:val="22"/>
                <w:szCs w:val="22"/>
              </w:rPr>
              <w:t xml:space="preserve"> Président de l’Université (NOM)</w:t>
            </w:r>
          </w:p>
          <w:p w:rsidR="002E505E" w:rsidRDefault="002E505E" w:rsidP="00364C46">
            <w:pPr>
              <w:ind w:right="57"/>
              <w:rPr>
                <w:rFonts w:ascii="Arial" w:hAnsi="Arial" w:cs="Arial"/>
                <w:i/>
                <w:sz w:val="22"/>
                <w:szCs w:val="22"/>
              </w:rPr>
            </w:pPr>
          </w:p>
          <w:p w:rsidR="002E505E" w:rsidRDefault="002E505E" w:rsidP="00364C46">
            <w:pPr>
              <w:ind w:right="57"/>
              <w:rPr>
                <w:rFonts w:ascii="Arial" w:hAnsi="Arial" w:cs="Arial"/>
                <w:i/>
                <w:sz w:val="22"/>
                <w:szCs w:val="22"/>
              </w:rPr>
            </w:pPr>
            <w:r>
              <w:rPr>
                <w:rFonts w:ascii="Arial" w:hAnsi="Arial" w:cs="Arial"/>
                <w:i/>
                <w:sz w:val="22"/>
                <w:szCs w:val="22"/>
              </w:rPr>
              <w:t xml:space="preserve">Signature </w:t>
            </w:r>
          </w:p>
          <w:p w:rsidR="002E505E" w:rsidRDefault="002E505E" w:rsidP="00364C46">
            <w:pPr>
              <w:ind w:right="57"/>
              <w:rPr>
                <w:rFonts w:ascii="Arial" w:hAnsi="Arial" w:cs="Arial"/>
                <w:i/>
                <w:sz w:val="22"/>
                <w:szCs w:val="22"/>
              </w:rPr>
            </w:pPr>
          </w:p>
          <w:p w:rsidR="002E505E" w:rsidRPr="00C91F1D" w:rsidRDefault="002E505E" w:rsidP="00364C46">
            <w:pPr>
              <w:ind w:right="57"/>
              <w:rPr>
                <w:rFonts w:ascii="Arial" w:hAnsi="Arial" w:cs="Arial"/>
                <w:b/>
                <w:i/>
                <w:sz w:val="22"/>
                <w:szCs w:val="22"/>
              </w:rPr>
            </w:pPr>
            <w:r>
              <w:rPr>
                <w:rFonts w:ascii="Arial" w:hAnsi="Arial" w:cs="Arial"/>
                <w:i/>
                <w:sz w:val="22"/>
                <w:szCs w:val="22"/>
              </w:rPr>
              <w:t xml:space="preserve">Institution partenaire </w:t>
            </w:r>
          </w:p>
        </w:tc>
        <w:tc>
          <w:tcPr>
            <w:tcW w:w="4673" w:type="dxa"/>
          </w:tcPr>
          <w:p w:rsidR="002E505E" w:rsidRPr="007B11C1" w:rsidRDefault="002E505E" w:rsidP="00364C46">
            <w:pPr>
              <w:ind w:right="57"/>
              <w:jc w:val="both"/>
              <w:rPr>
                <w:rFonts w:ascii="Arial" w:hAnsi="Arial" w:cs="Arial"/>
                <w:color w:val="0070C0"/>
                <w:sz w:val="22"/>
                <w:szCs w:val="22"/>
              </w:rPr>
            </w:pPr>
            <w:proofErr w:type="spellStart"/>
            <w:r w:rsidRPr="007B11C1">
              <w:rPr>
                <w:rFonts w:ascii="Arial" w:hAnsi="Arial" w:cs="Arial"/>
                <w:color w:val="0070C0"/>
                <w:sz w:val="22"/>
                <w:szCs w:val="22"/>
              </w:rPr>
              <w:t>Signed</w:t>
            </w:r>
            <w:proofErr w:type="spellEnd"/>
            <w:r w:rsidRPr="007B11C1">
              <w:rPr>
                <w:rFonts w:ascii="Arial" w:hAnsi="Arial" w:cs="Arial"/>
                <w:color w:val="0070C0"/>
                <w:sz w:val="22"/>
                <w:szCs w:val="22"/>
              </w:rPr>
              <w:t xml:space="preserve"> in X on, X</w:t>
            </w:r>
          </w:p>
          <w:p w:rsidR="002E505E" w:rsidRPr="007B11C1" w:rsidRDefault="002E505E" w:rsidP="00364C46">
            <w:pPr>
              <w:ind w:right="57"/>
              <w:jc w:val="both"/>
              <w:rPr>
                <w:rFonts w:ascii="Arial" w:hAnsi="Arial" w:cs="Arial"/>
                <w:color w:val="0070C0"/>
                <w:sz w:val="22"/>
                <w:szCs w:val="22"/>
              </w:rPr>
            </w:pPr>
            <w:r w:rsidRPr="007B11C1">
              <w:rPr>
                <w:rFonts w:ascii="Arial" w:hAnsi="Arial" w:cs="Arial"/>
                <w:bCs/>
                <w:i/>
                <w:color w:val="0070C0"/>
                <w:sz w:val="22"/>
                <w:szCs w:val="22"/>
                <w:lang w:val="en-GB"/>
              </w:rPr>
              <w:t>President of the University (NAME)</w:t>
            </w:r>
          </w:p>
          <w:p w:rsidR="002E505E" w:rsidRPr="007B11C1" w:rsidRDefault="002E505E" w:rsidP="00364C46">
            <w:pPr>
              <w:ind w:right="57"/>
              <w:rPr>
                <w:rFonts w:ascii="Arial" w:hAnsi="Arial" w:cs="Arial"/>
                <w:i/>
                <w:color w:val="0070C0"/>
                <w:sz w:val="22"/>
                <w:szCs w:val="22"/>
              </w:rPr>
            </w:pPr>
          </w:p>
          <w:p w:rsidR="002E505E" w:rsidRPr="007B11C1" w:rsidRDefault="002E505E" w:rsidP="00364C46">
            <w:pPr>
              <w:ind w:right="57"/>
              <w:rPr>
                <w:rFonts w:ascii="Arial" w:hAnsi="Arial" w:cs="Arial"/>
                <w:i/>
                <w:color w:val="0070C0"/>
                <w:sz w:val="22"/>
                <w:szCs w:val="22"/>
              </w:rPr>
            </w:pPr>
            <w:r w:rsidRPr="007B11C1">
              <w:rPr>
                <w:rFonts w:ascii="Arial" w:hAnsi="Arial" w:cs="Arial"/>
                <w:i/>
                <w:color w:val="0070C0"/>
                <w:sz w:val="22"/>
                <w:szCs w:val="22"/>
              </w:rPr>
              <w:t xml:space="preserve">Signature </w:t>
            </w:r>
          </w:p>
          <w:p w:rsidR="002E505E" w:rsidRPr="007B11C1" w:rsidRDefault="002E505E" w:rsidP="00364C46">
            <w:pPr>
              <w:ind w:right="57"/>
              <w:rPr>
                <w:rFonts w:ascii="Arial" w:hAnsi="Arial" w:cs="Arial"/>
                <w:i/>
                <w:color w:val="0070C0"/>
                <w:sz w:val="22"/>
                <w:szCs w:val="22"/>
              </w:rPr>
            </w:pPr>
          </w:p>
          <w:p w:rsidR="002E505E" w:rsidRPr="007B11C1" w:rsidRDefault="002E505E" w:rsidP="00364C46">
            <w:pPr>
              <w:ind w:right="57"/>
              <w:rPr>
                <w:rFonts w:ascii="Arial" w:hAnsi="Arial" w:cs="Arial"/>
                <w:i/>
                <w:color w:val="0070C0"/>
                <w:sz w:val="22"/>
                <w:szCs w:val="22"/>
              </w:rPr>
            </w:pPr>
            <w:r w:rsidRPr="007B11C1">
              <w:rPr>
                <w:rFonts w:ascii="Arial" w:hAnsi="Arial" w:cs="Arial"/>
                <w:i/>
                <w:color w:val="0070C0"/>
                <w:sz w:val="22"/>
                <w:szCs w:val="22"/>
              </w:rPr>
              <w:t>Partner institution</w:t>
            </w:r>
          </w:p>
        </w:tc>
      </w:tr>
    </w:tbl>
    <w:p w:rsidR="0080693E" w:rsidRPr="00360783" w:rsidRDefault="0080693E" w:rsidP="0080693E">
      <w:pPr>
        <w:spacing w:before="120"/>
        <w:ind w:right="-284"/>
        <w:jc w:val="both"/>
        <w:rPr>
          <w:rFonts w:ascii="Arial" w:hAnsi="Arial" w:cs="Arial"/>
          <w:sz w:val="22"/>
          <w:szCs w:val="22"/>
        </w:rPr>
      </w:pPr>
    </w:p>
    <w:p w:rsidR="0080693E" w:rsidRPr="00360783" w:rsidRDefault="0080693E" w:rsidP="0080693E">
      <w:pPr>
        <w:spacing w:before="120"/>
        <w:ind w:right="-284"/>
        <w:jc w:val="both"/>
        <w:rPr>
          <w:rFonts w:ascii="Arial" w:hAnsi="Arial" w:cs="Arial"/>
          <w:sz w:val="22"/>
          <w:szCs w:val="22"/>
        </w:rPr>
      </w:pPr>
    </w:p>
    <w:p w:rsidR="0080693E" w:rsidRPr="00A319DF" w:rsidRDefault="0080693E" w:rsidP="0080693E">
      <w:pPr>
        <w:spacing w:before="120"/>
        <w:jc w:val="both"/>
        <w:rPr>
          <w:rFonts w:ascii="Arial" w:hAnsi="Arial" w:cs="Arial"/>
          <w:sz w:val="22"/>
          <w:szCs w:val="22"/>
          <w:lang w:val="en-GB"/>
        </w:rPr>
      </w:pPr>
    </w:p>
    <w:p w:rsidR="002E505E" w:rsidRDefault="002E505E" w:rsidP="002E505E">
      <w:pPr>
        <w:spacing w:before="120"/>
        <w:ind w:right="-284"/>
        <w:jc w:val="both"/>
        <w:rPr>
          <w:rFonts w:ascii="Arial" w:hAnsi="Arial" w:cs="Arial"/>
          <w:sz w:val="22"/>
          <w:szCs w:val="22"/>
        </w:rPr>
      </w:pPr>
    </w:p>
    <w:p w:rsidR="0080693E" w:rsidRPr="00A319DF" w:rsidRDefault="0080693E" w:rsidP="0080693E">
      <w:pPr>
        <w:spacing w:before="120"/>
        <w:jc w:val="both"/>
        <w:rPr>
          <w:rFonts w:ascii="Arial" w:hAnsi="Arial" w:cs="Arial"/>
          <w:sz w:val="22"/>
          <w:szCs w:val="22"/>
          <w:lang w:val="en-GB"/>
        </w:rPr>
      </w:pPr>
    </w:p>
    <w:sectPr w:rsidR="0080693E" w:rsidRPr="00A319DF" w:rsidSect="0080693E">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75E" w:rsidRDefault="006F375E">
      <w:r>
        <w:separator/>
      </w:r>
    </w:p>
  </w:endnote>
  <w:endnote w:type="continuationSeparator" w:id="0">
    <w:p w:rsidR="006F375E" w:rsidRDefault="006F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75E" w:rsidRDefault="006F375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F375E" w:rsidRDefault="006F375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75E" w:rsidRPr="00DF7534" w:rsidRDefault="006F375E" w:rsidP="0080693E">
    <w:pPr>
      <w:ind w:right="-284"/>
      <w:jc w:val="center"/>
      <w:rPr>
        <w:rFonts w:ascii="Arial" w:hAnsi="Arial" w:cs="Arial"/>
        <w:b/>
        <w:bCs/>
        <w:i/>
        <w:iCs/>
        <w:color w:val="7F7F7F"/>
        <w:sz w:val="18"/>
        <w:szCs w:val="18"/>
      </w:rPr>
    </w:pPr>
    <w:r w:rsidRPr="00DF7534">
      <w:rPr>
        <w:rFonts w:ascii="Arial" w:hAnsi="Arial" w:cs="Arial"/>
        <w:b/>
        <w:bCs/>
        <w:i/>
        <w:iCs/>
        <w:color w:val="7F7F7F"/>
        <w:sz w:val="18"/>
        <w:szCs w:val="18"/>
      </w:rPr>
      <w:t xml:space="preserve">ACCORD DE COOPERATION </w:t>
    </w:r>
    <w:r w:rsidR="009B3DE4">
      <w:rPr>
        <w:rFonts w:ascii="Arial" w:hAnsi="Arial" w:cs="Arial"/>
        <w:b/>
        <w:bCs/>
        <w:i/>
        <w:iCs/>
        <w:color w:val="7F7F7F"/>
        <w:sz w:val="18"/>
        <w:szCs w:val="18"/>
      </w:rPr>
      <w:t>/ FRAMEWORK AGREEMENT FOR COOPERATION</w:t>
    </w:r>
  </w:p>
  <w:p w:rsidR="00141A41" w:rsidRDefault="007B11C1" w:rsidP="0080693E">
    <w:pPr>
      <w:tabs>
        <w:tab w:val="right" w:pos="9072"/>
      </w:tabs>
      <w:ind w:right="-284"/>
      <w:jc w:val="center"/>
      <w:rPr>
        <w:rFonts w:ascii="Arial" w:hAnsi="Arial" w:cs="Arial"/>
        <w:b/>
        <w:bCs/>
        <w:i/>
        <w:iCs/>
        <w:color w:val="7F7F7F"/>
        <w:sz w:val="18"/>
        <w:szCs w:val="18"/>
      </w:rPr>
    </w:pPr>
    <w:r>
      <w:rPr>
        <w:rFonts w:ascii="Arial" w:hAnsi="Arial" w:cs="Arial"/>
        <w:b/>
        <w:bCs/>
        <w:i/>
        <w:iCs/>
        <w:color w:val="7F7F7F"/>
        <w:sz w:val="18"/>
        <w:szCs w:val="18"/>
      </w:rPr>
      <w:t>J</w:t>
    </w:r>
    <w:r w:rsidR="00862834">
      <w:rPr>
        <w:rFonts w:ascii="Arial" w:hAnsi="Arial" w:cs="Arial"/>
        <w:b/>
        <w:bCs/>
        <w:i/>
        <w:iCs/>
        <w:color w:val="7F7F7F"/>
        <w:sz w:val="18"/>
        <w:szCs w:val="18"/>
      </w:rPr>
      <w:t>anvier 2023</w:t>
    </w:r>
  </w:p>
  <w:p w:rsidR="006F375E" w:rsidRPr="00DF7534" w:rsidRDefault="006F375E" w:rsidP="0080693E">
    <w:pPr>
      <w:tabs>
        <w:tab w:val="right" w:pos="9072"/>
      </w:tabs>
      <w:ind w:right="-284"/>
      <w:jc w:val="center"/>
      <w:rPr>
        <w:rFonts w:ascii="Arial" w:hAnsi="Arial" w:cs="Arial"/>
        <w:b/>
        <w:bCs/>
        <w:i/>
        <w:iCs/>
        <w:color w:val="7F7F7F"/>
        <w:sz w:val="18"/>
        <w:szCs w:val="18"/>
      </w:rPr>
    </w:pPr>
    <w:r w:rsidRPr="00DF7534">
      <w:rPr>
        <w:rFonts w:ascii="Arial" w:hAnsi="Arial" w:cs="Arial"/>
        <w:b/>
        <w:bCs/>
        <w:i/>
        <w:iCs/>
        <w:color w:val="7F7F7F"/>
        <w:sz w:val="18"/>
        <w:szCs w:val="18"/>
      </w:rPr>
      <w:tab/>
    </w:r>
    <w:bookmarkStart w:id="0" w:name="_GoBack"/>
    <w:bookmarkEnd w:id="0"/>
    <w:r w:rsidR="00A319DF">
      <w:fldChar w:fldCharType="begin"/>
    </w:r>
    <w:r w:rsidR="00A319DF">
      <w:instrText xml:space="preserve"> PAGE   \* MERGEFORMAT </w:instrText>
    </w:r>
    <w:r w:rsidR="00A319DF">
      <w:fldChar w:fldCharType="separate"/>
    </w:r>
    <w:r w:rsidR="00141A41" w:rsidRPr="00141A41">
      <w:rPr>
        <w:rFonts w:ascii="Arial" w:hAnsi="Arial" w:cs="Arial"/>
        <w:b/>
        <w:bCs/>
        <w:i/>
        <w:iCs/>
        <w:noProof/>
        <w:color w:val="7F7F7F"/>
        <w:sz w:val="18"/>
        <w:szCs w:val="18"/>
      </w:rPr>
      <w:t>1</w:t>
    </w:r>
    <w:r w:rsidR="00A319DF">
      <w:rPr>
        <w:rFonts w:ascii="Arial" w:hAnsi="Arial" w:cs="Arial"/>
        <w:b/>
        <w:bCs/>
        <w:i/>
        <w:iCs/>
        <w:noProof/>
        <w:color w:val="7F7F7F"/>
        <w:sz w:val="18"/>
        <w:szCs w:val="18"/>
      </w:rPr>
      <w:fldChar w:fldCharType="end"/>
    </w:r>
    <w:r w:rsidRPr="00DF7534">
      <w:rPr>
        <w:rFonts w:ascii="Arial" w:hAnsi="Arial" w:cs="Arial"/>
        <w:b/>
        <w:bCs/>
        <w:i/>
        <w:iCs/>
        <w:color w:val="7F7F7F"/>
        <w:sz w:val="18"/>
        <w:szCs w:val="18"/>
      </w:rPr>
      <w:t>/</w:t>
    </w:r>
    <w:r w:rsidR="00862834">
      <w:fldChar w:fldCharType="begin"/>
    </w:r>
    <w:r w:rsidR="00862834">
      <w:instrText xml:space="preserve"> NUMPAGES   \* MERGEFORMAT </w:instrText>
    </w:r>
    <w:r w:rsidR="00862834">
      <w:fldChar w:fldCharType="separate"/>
    </w:r>
    <w:r w:rsidR="00141A41" w:rsidRPr="00141A41">
      <w:rPr>
        <w:rFonts w:ascii="Arial" w:hAnsi="Arial" w:cs="Arial"/>
        <w:b/>
        <w:bCs/>
        <w:i/>
        <w:iCs/>
        <w:noProof/>
        <w:color w:val="7F7F7F"/>
        <w:sz w:val="18"/>
        <w:szCs w:val="18"/>
      </w:rPr>
      <w:t>10</w:t>
    </w:r>
    <w:r w:rsidR="00862834">
      <w:rPr>
        <w:rFonts w:ascii="Arial" w:hAnsi="Arial" w:cs="Arial"/>
        <w:b/>
        <w:bCs/>
        <w:i/>
        <w:iCs/>
        <w:noProof/>
        <w:color w:val="7F7F7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834" w:rsidRDefault="008628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75E" w:rsidRDefault="006F375E">
      <w:r>
        <w:separator/>
      </w:r>
    </w:p>
  </w:footnote>
  <w:footnote w:type="continuationSeparator" w:id="0">
    <w:p w:rsidR="006F375E" w:rsidRDefault="006F375E">
      <w:r>
        <w:continuationSeparator/>
      </w:r>
    </w:p>
  </w:footnote>
  <w:footnote w:id="1">
    <w:p w:rsidR="006F375E" w:rsidRPr="000D0C76" w:rsidRDefault="006F375E" w:rsidP="0080693E">
      <w:pPr>
        <w:pStyle w:val="Notedebasdepage"/>
        <w:ind w:right="-283"/>
        <w:rPr>
          <w:i/>
          <w:sz w:val="18"/>
          <w:szCs w:val="18"/>
          <w:lang w:val="en-GB"/>
        </w:rPr>
      </w:pPr>
      <w:r w:rsidRPr="00A80D65">
        <w:rPr>
          <w:rStyle w:val="Appelnotedebasdep"/>
          <w:sz w:val="18"/>
          <w:szCs w:val="18"/>
        </w:rPr>
        <w:footnoteRef/>
      </w:r>
      <w:r w:rsidRPr="00A80D65">
        <w:rPr>
          <w:sz w:val="18"/>
          <w:szCs w:val="18"/>
        </w:rPr>
        <w:t xml:space="preserve"> Au sens des dispositions de l’Article 4 du règlement européen UE/2016/679 du 27 avril 2016</w:t>
      </w:r>
      <w:r>
        <w:rPr>
          <w:i/>
          <w:sz w:val="18"/>
          <w:szCs w:val="18"/>
        </w:rPr>
        <w:t xml:space="preserve"> /</w:t>
      </w:r>
      <w:r w:rsidRPr="000D0C76">
        <w:rPr>
          <w:i/>
          <w:sz w:val="18"/>
          <w:szCs w:val="18"/>
          <w:lang w:val="en-GB"/>
        </w:rPr>
        <w:t>According to the modalities of Article 4 of the European re</w:t>
      </w:r>
      <w:r>
        <w:rPr>
          <w:i/>
          <w:sz w:val="18"/>
          <w:szCs w:val="18"/>
          <w:lang w:val="en-GB"/>
        </w:rPr>
        <w:t>gulation</w:t>
      </w:r>
      <w:r w:rsidRPr="000D0C76">
        <w:rPr>
          <w:i/>
          <w:sz w:val="18"/>
          <w:szCs w:val="18"/>
          <w:lang w:val="en-GB"/>
        </w:rPr>
        <w:t xml:space="preserve"> UE/2016/679 </w:t>
      </w:r>
      <w:r>
        <w:rPr>
          <w:i/>
          <w:sz w:val="18"/>
          <w:szCs w:val="18"/>
          <w:lang w:val="en-GB"/>
        </w:rPr>
        <w:t>of</w:t>
      </w:r>
      <w:r w:rsidRPr="000D0C76">
        <w:rPr>
          <w:i/>
          <w:sz w:val="18"/>
          <w:szCs w:val="18"/>
          <w:lang w:val="en-GB"/>
        </w:rPr>
        <w:t xml:space="preserve"> 27 </w:t>
      </w:r>
      <w:r>
        <w:rPr>
          <w:i/>
          <w:sz w:val="18"/>
          <w:szCs w:val="18"/>
          <w:lang w:val="en-GB"/>
        </w:rPr>
        <w:t>April</w:t>
      </w:r>
      <w:r w:rsidRPr="000D0C76">
        <w:rPr>
          <w:i/>
          <w:sz w:val="18"/>
          <w:szCs w:val="18"/>
          <w:lang w:val="en-GB"/>
        </w:rPr>
        <w:t xml:space="preserve"> 2016</w:t>
      </w:r>
      <w:r>
        <w:rPr>
          <w:i/>
          <w:sz w:val="18"/>
          <w:szCs w:val="18"/>
          <w:lang w:val="en-GB"/>
        </w:rPr>
        <w:t>.</w:t>
      </w:r>
    </w:p>
  </w:footnote>
  <w:footnote w:id="2">
    <w:p w:rsidR="006F375E" w:rsidRPr="00350781" w:rsidRDefault="006F375E" w:rsidP="0080693E">
      <w:pPr>
        <w:pStyle w:val="Notedebasdepage"/>
        <w:ind w:right="-283"/>
        <w:rPr>
          <w:sz w:val="18"/>
          <w:szCs w:val="18"/>
          <w:lang w:val="en-GB"/>
        </w:rPr>
      </w:pPr>
      <w:r w:rsidRPr="000A12D8">
        <w:rPr>
          <w:rStyle w:val="Appelnotedebasdep"/>
          <w:sz w:val="18"/>
          <w:szCs w:val="18"/>
        </w:rPr>
        <w:footnoteRef/>
      </w:r>
      <w:r w:rsidRPr="000A12D8">
        <w:rPr>
          <w:sz w:val="18"/>
          <w:szCs w:val="18"/>
        </w:rPr>
        <w:t xml:space="preserve"> </w:t>
      </w:r>
      <w:r>
        <w:rPr>
          <w:sz w:val="18"/>
          <w:szCs w:val="18"/>
        </w:rPr>
        <w:t>Au sens de l’</w:t>
      </w:r>
      <w:r w:rsidRPr="000A12D8">
        <w:rPr>
          <w:sz w:val="18"/>
          <w:szCs w:val="18"/>
        </w:rPr>
        <w:t xml:space="preserve">Article 4 point 7 du règlement UE/2016/679 </w:t>
      </w:r>
      <w:r>
        <w:rPr>
          <w:sz w:val="18"/>
          <w:szCs w:val="18"/>
        </w:rPr>
        <w:t>du 27 mai</w:t>
      </w:r>
      <w:r w:rsidRPr="000A12D8">
        <w:rPr>
          <w:sz w:val="18"/>
          <w:szCs w:val="18"/>
        </w:rPr>
        <w:t xml:space="preserve"> 2016</w:t>
      </w:r>
      <w:r>
        <w:rPr>
          <w:i/>
          <w:sz w:val="18"/>
          <w:szCs w:val="18"/>
        </w:rPr>
        <w:t xml:space="preserve"> /</w:t>
      </w:r>
      <w:r w:rsidRPr="00517D3E">
        <w:rPr>
          <w:i/>
          <w:sz w:val="18"/>
          <w:szCs w:val="18"/>
        </w:rPr>
        <w:t xml:space="preserve"> </w:t>
      </w:r>
      <w:r w:rsidRPr="00350781">
        <w:rPr>
          <w:i/>
          <w:sz w:val="18"/>
          <w:szCs w:val="18"/>
          <w:lang w:val="en-GB"/>
        </w:rPr>
        <w:t xml:space="preserve">As understood by Article 4 point 7 of the regulation UE/2016/679 </w:t>
      </w:r>
      <w:r>
        <w:rPr>
          <w:i/>
          <w:sz w:val="18"/>
          <w:szCs w:val="18"/>
          <w:lang w:val="en-GB"/>
        </w:rPr>
        <w:t>of</w:t>
      </w:r>
      <w:r w:rsidRPr="00350781">
        <w:rPr>
          <w:i/>
          <w:sz w:val="18"/>
          <w:szCs w:val="18"/>
          <w:lang w:val="en-GB"/>
        </w:rPr>
        <w:t xml:space="preserve"> 27 </w:t>
      </w:r>
      <w:r>
        <w:rPr>
          <w:i/>
          <w:sz w:val="18"/>
          <w:szCs w:val="18"/>
          <w:lang w:val="en-GB"/>
        </w:rPr>
        <w:t>May</w:t>
      </w:r>
      <w:r w:rsidRPr="00350781">
        <w:rPr>
          <w:i/>
          <w:sz w:val="18"/>
          <w:szCs w:val="18"/>
          <w:lang w:val="en-GB"/>
        </w:rPr>
        <w:t xml:space="preserve"> 2016 </w:t>
      </w:r>
    </w:p>
  </w:footnote>
  <w:footnote w:id="3">
    <w:p w:rsidR="006F375E" w:rsidRPr="00EE6BA6" w:rsidRDefault="006F375E" w:rsidP="0080693E">
      <w:pPr>
        <w:pStyle w:val="Default"/>
        <w:ind w:right="-283"/>
        <w:jc w:val="both"/>
        <w:rPr>
          <w:rFonts w:ascii="Times New Roman" w:hAnsi="Times New Roman" w:cs="Times New Roman"/>
          <w:i/>
          <w:sz w:val="18"/>
          <w:szCs w:val="18"/>
          <w:lang w:val="en-GB"/>
        </w:rPr>
      </w:pPr>
      <w:r w:rsidRPr="007F2459">
        <w:rPr>
          <w:rStyle w:val="Appelnotedebasdep"/>
          <w:rFonts w:ascii="Times New Roman" w:hAnsi="Times New Roman" w:cs="Times New Roman"/>
          <w:sz w:val="18"/>
          <w:szCs w:val="18"/>
        </w:rPr>
        <w:footnoteRef/>
      </w:r>
      <w:r w:rsidRPr="008C4C16">
        <w:rPr>
          <w:rFonts w:ascii="Times New Roman" w:hAnsi="Times New Roman" w:cs="Times New Roman"/>
          <w:sz w:val="18"/>
          <w:szCs w:val="18"/>
        </w:rPr>
        <w:t xml:space="preserve"> </w:t>
      </w:r>
      <w:r w:rsidRPr="007F2459">
        <w:rPr>
          <w:rFonts w:ascii="Times New Roman" w:hAnsi="Times New Roman" w:cs="Times New Roman"/>
          <w:sz w:val="18"/>
          <w:szCs w:val="18"/>
        </w:rPr>
        <w:t>Si le sujet de recherche implique l’échange de données personnelles, un accord spécifique ultérieur devra être envisagé, concernant les moda</w:t>
      </w:r>
      <w:r>
        <w:rPr>
          <w:rFonts w:ascii="Times New Roman" w:hAnsi="Times New Roman" w:cs="Times New Roman"/>
          <w:sz w:val="18"/>
          <w:szCs w:val="18"/>
        </w:rPr>
        <w:t xml:space="preserve">lités d’échanges de ces données / </w:t>
      </w:r>
      <w:r w:rsidRPr="00EE6BA6">
        <w:rPr>
          <w:rFonts w:ascii="Times New Roman" w:hAnsi="Times New Roman" w:cs="Times New Roman"/>
          <w:i/>
          <w:sz w:val="18"/>
          <w:szCs w:val="18"/>
          <w:lang w:val="en-GB"/>
        </w:rPr>
        <w:t>If the research’s purpose involves personal data exchange, a specific agreement will be planned subsequently in order to specify the conditions of this exchange</w:t>
      </w:r>
    </w:p>
    <w:p w:rsidR="006F375E" w:rsidRPr="00360783" w:rsidRDefault="006F375E" w:rsidP="0080693E">
      <w:pPr>
        <w:pStyle w:val="Default"/>
        <w:ind w:right="-283"/>
        <w:jc w:val="both"/>
        <w:rPr>
          <w:rFonts w:ascii="Times New Roman" w:hAnsi="Times New Roman" w:cs="Times New Roman"/>
          <w:sz w:val="18"/>
          <w:szCs w:val="18"/>
        </w:rPr>
      </w:pPr>
    </w:p>
    <w:p w:rsidR="006F375E" w:rsidRPr="00360783" w:rsidRDefault="006F375E" w:rsidP="0080693E">
      <w:pPr>
        <w:pStyle w:val="Default"/>
        <w:ind w:right="-283"/>
        <w:jc w:val="both"/>
        <w:rPr>
          <w:rFonts w:ascii="Times New Roman" w:hAnsi="Times New Roman" w:cs="Times New Roman"/>
          <w:sz w:val="18"/>
          <w:szCs w:val="18"/>
        </w:rPr>
      </w:pPr>
    </w:p>
    <w:p w:rsidR="006F375E" w:rsidRPr="00360783" w:rsidRDefault="006F375E" w:rsidP="0080693E">
      <w:pPr>
        <w:pStyle w:val="Default"/>
        <w:jc w:val="both"/>
        <w:rPr>
          <w:rFonts w:ascii="Times New Roman" w:hAnsi="Times New Roman" w:cs="Times New Roman"/>
          <w:sz w:val="18"/>
          <w:szCs w:val="18"/>
        </w:rPr>
      </w:pPr>
    </w:p>
    <w:p w:rsidR="006F375E" w:rsidRPr="00360783" w:rsidRDefault="006F375E" w:rsidP="0080693E">
      <w:pPr>
        <w:pStyle w:val="Notedebasdepage"/>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834" w:rsidRDefault="008628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834" w:rsidRDefault="008628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834" w:rsidRDefault="008628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F43B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Unicode M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Unicode M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A4C6E"/>
    <w:multiLevelType w:val="multilevel"/>
    <w:tmpl w:val="B4522E96"/>
    <w:lvl w:ilvl="0">
      <w:start w:val="1"/>
      <w:numFmt w:val="decimal"/>
      <w:lvlText w:val="Article %1."/>
      <w:lvlJc w:val="left"/>
      <w:pPr>
        <w:ind w:left="720" w:hanging="360"/>
      </w:pPr>
      <w:rPr>
        <w:rFonts w:ascii="Arial" w:hAnsi="Arial" w:cs="Arial Unicode M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9240B"/>
    <w:multiLevelType w:val="multilevel"/>
    <w:tmpl w:val="87705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5D4345"/>
    <w:multiLevelType w:val="multilevel"/>
    <w:tmpl w:val="EF646880"/>
    <w:lvl w:ilvl="0">
      <w:start w:val="1"/>
      <w:numFmt w:val="decimal"/>
      <w:lvlText w:val="Article %1."/>
      <w:lvlJc w:val="left"/>
      <w:pPr>
        <w:ind w:left="720" w:hanging="360"/>
      </w:pPr>
      <w:rPr>
        <w:rFonts w:ascii="Arial" w:hAnsi="Arial" w:cs="Arial Unicode MS"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D478F3"/>
    <w:multiLevelType w:val="hybridMultilevel"/>
    <w:tmpl w:val="EF646880"/>
    <w:lvl w:ilvl="0" w:tplc="6BA6234C">
      <w:start w:val="1"/>
      <w:numFmt w:val="decimal"/>
      <w:lvlText w:val="Article %1."/>
      <w:lvlJc w:val="left"/>
      <w:pPr>
        <w:ind w:left="720" w:hanging="360"/>
      </w:pPr>
      <w:rPr>
        <w:rFonts w:ascii="Arial" w:hAnsi="Arial" w:cs="Arial Unicode MS" w:hint="default"/>
        <w:b/>
        <w:i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023799"/>
    <w:multiLevelType w:val="hybridMultilevel"/>
    <w:tmpl w:val="877052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2C5D71"/>
    <w:multiLevelType w:val="hybridMultilevel"/>
    <w:tmpl w:val="F5AECF60"/>
    <w:lvl w:ilvl="0" w:tplc="6BA6234C">
      <w:start w:val="1"/>
      <w:numFmt w:val="decimal"/>
      <w:lvlText w:val="Article %1."/>
      <w:lvlJc w:val="left"/>
      <w:pPr>
        <w:ind w:left="720" w:hanging="360"/>
      </w:pPr>
      <w:rPr>
        <w:rFonts w:ascii="Arial" w:hAnsi="Arial" w:cs="Arial Unicode MS" w:hint="default"/>
        <w:b/>
        <w:i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C37C4E"/>
    <w:multiLevelType w:val="multilevel"/>
    <w:tmpl w:val="B64616AE"/>
    <w:lvl w:ilvl="0">
      <w:start w:val="1"/>
      <w:numFmt w:val="decimal"/>
      <w:lvlText w:val="Article %1."/>
      <w:lvlJc w:val="left"/>
      <w:pPr>
        <w:ind w:left="720" w:hanging="360"/>
      </w:pPr>
      <w:rPr>
        <w:rFonts w:ascii="Arial" w:hAnsi="Arial" w:cs="Arial Unicode M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F007A0"/>
    <w:multiLevelType w:val="hybridMultilevel"/>
    <w:tmpl w:val="6DF01BC0"/>
    <w:lvl w:ilvl="0" w:tplc="9AA67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Unicode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Unicode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Unicode MS"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720311"/>
    <w:multiLevelType w:val="multilevel"/>
    <w:tmpl w:val="966E89E4"/>
    <w:lvl w:ilvl="0">
      <w:start w:val="1"/>
      <w:numFmt w:val="decimal"/>
      <w:lvlText w:val="Article %1."/>
      <w:lvlJc w:val="left"/>
      <w:pPr>
        <w:ind w:left="720" w:hanging="360"/>
      </w:pPr>
      <w:rPr>
        <w:rFonts w:ascii="Arial" w:hAnsi="Arial" w:cs="Arial Unicode M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7557E3"/>
    <w:multiLevelType w:val="hybridMultilevel"/>
    <w:tmpl w:val="D1C04FD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CF2AE5"/>
    <w:multiLevelType w:val="hybridMultilevel"/>
    <w:tmpl w:val="A3CA041E"/>
    <w:lvl w:ilvl="0" w:tplc="F2CE7FBC">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AE730C"/>
    <w:multiLevelType w:val="multilevel"/>
    <w:tmpl w:val="B4522E96"/>
    <w:lvl w:ilvl="0">
      <w:start w:val="1"/>
      <w:numFmt w:val="decimal"/>
      <w:lvlText w:val="Article %1."/>
      <w:lvlJc w:val="left"/>
      <w:pPr>
        <w:ind w:left="720" w:hanging="360"/>
      </w:pPr>
      <w:rPr>
        <w:rFonts w:ascii="Arial" w:hAnsi="Arial" w:cs="Arial Unicode M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B11D04"/>
    <w:multiLevelType w:val="multilevel"/>
    <w:tmpl w:val="9C3C10D0"/>
    <w:lvl w:ilvl="0">
      <w:start w:val="1"/>
      <w:numFmt w:val="decimal"/>
      <w:lvlText w:val="Article %1."/>
      <w:lvlJc w:val="left"/>
      <w:pPr>
        <w:ind w:left="720" w:hanging="360"/>
      </w:pPr>
      <w:rPr>
        <w:rFonts w:ascii="Arial" w:hAnsi="Arial" w:cs="Arial Unicode M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DF746C"/>
    <w:multiLevelType w:val="hybridMultilevel"/>
    <w:tmpl w:val="877052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034A91"/>
    <w:multiLevelType w:val="multilevel"/>
    <w:tmpl w:val="B4522E96"/>
    <w:lvl w:ilvl="0">
      <w:start w:val="1"/>
      <w:numFmt w:val="decimal"/>
      <w:lvlText w:val="Article %1."/>
      <w:lvlJc w:val="left"/>
      <w:pPr>
        <w:ind w:left="720" w:hanging="360"/>
      </w:pPr>
      <w:rPr>
        <w:rFonts w:ascii="Arial" w:hAnsi="Arial" w:cs="Arial Unicode M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AA72CF"/>
    <w:multiLevelType w:val="multilevel"/>
    <w:tmpl w:val="2878F2F4"/>
    <w:lvl w:ilvl="0">
      <w:start w:val="1"/>
      <w:numFmt w:val="decimal"/>
      <w:lvlText w:val="Article %1."/>
      <w:lvlJc w:val="left"/>
      <w:pPr>
        <w:ind w:left="720" w:hanging="360"/>
      </w:pPr>
      <w:rPr>
        <w:rFonts w:ascii="Arial" w:hAnsi="Arial" w:cs="Arial Unicode M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084B58"/>
    <w:multiLevelType w:val="hybridMultilevel"/>
    <w:tmpl w:val="EFA4006A"/>
    <w:lvl w:ilvl="0" w:tplc="5D34F168">
      <w:start w:val="1"/>
      <w:numFmt w:val="decimal"/>
      <w:lvlText w:val="Article %1."/>
      <w:lvlJc w:val="left"/>
      <w:pPr>
        <w:ind w:left="720" w:hanging="360"/>
      </w:pPr>
      <w:rPr>
        <w:rFonts w:ascii="Arial" w:hAnsi="Arial" w:cs="Arial Unicode M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4AC323F"/>
    <w:multiLevelType w:val="hybridMultilevel"/>
    <w:tmpl w:val="966E89E4"/>
    <w:lvl w:ilvl="0" w:tplc="5D34F168">
      <w:start w:val="1"/>
      <w:numFmt w:val="decimal"/>
      <w:lvlText w:val="Article %1."/>
      <w:lvlJc w:val="left"/>
      <w:pPr>
        <w:ind w:left="720" w:hanging="360"/>
      </w:pPr>
      <w:rPr>
        <w:rFonts w:ascii="Arial" w:hAnsi="Arial" w:cs="Arial Unicode M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DA73FA"/>
    <w:multiLevelType w:val="multilevel"/>
    <w:tmpl w:val="B64616AE"/>
    <w:lvl w:ilvl="0">
      <w:start w:val="1"/>
      <w:numFmt w:val="decimal"/>
      <w:lvlText w:val="Article %1."/>
      <w:lvlJc w:val="left"/>
      <w:pPr>
        <w:ind w:left="720" w:hanging="360"/>
      </w:pPr>
      <w:rPr>
        <w:rFonts w:ascii="Arial" w:hAnsi="Arial" w:cs="Arial Unicode M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DE7726"/>
    <w:multiLevelType w:val="multilevel"/>
    <w:tmpl w:val="28441D3A"/>
    <w:lvl w:ilvl="0">
      <w:start w:val="1"/>
      <w:numFmt w:val="decimal"/>
      <w:lvlText w:val="Article %1."/>
      <w:lvlJc w:val="left"/>
      <w:pPr>
        <w:ind w:left="720" w:hanging="360"/>
      </w:pPr>
      <w:rPr>
        <w:rFonts w:ascii="Arial" w:hAnsi="Arial" w:cs="Arial Unicode M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7A225E"/>
    <w:multiLevelType w:val="hybridMultilevel"/>
    <w:tmpl w:val="3DCE5C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1294E2C"/>
    <w:multiLevelType w:val="hybridMultilevel"/>
    <w:tmpl w:val="28441D3A"/>
    <w:lvl w:ilvl="0" w:tplc="5D34F168">
      <w:start w:val="1"/>
      <w:numFmt w:val="decimal"/>
      <w:lvlText w:val="Article %1."/>
      <w:lvlJc w:val="left"/>
      <w:pPr>
        <w:ind w:left="720" w:hanging="360"/>
      </w:pPr>
      <w:rPr>
        <w:rFonts w:ascii="Arial" w:hAnsi="Arial" w:cs="Arial Unicode M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C695661"/>
    <w:multiLevelType w:val="hybridMultilevel"/>
    <w:tmpl w:val="B4522E96"/>
    <w:lvl w:ilvl="0" w:tplc="5D34F168">
      <w:start w:val="1"/>
      <w:numFmt w:val="decimal"/>
      <w:lvlText w:val="Article %1."/>
      <w:lvlJc w:val="left"/>
      <w:pPr>
        <w:ind w:left="720" w:hanging="360"/>
      </w:pPr>
      <w:rPr>
        <w:rFonts w:ascii="Arial" w:hAnsi="Arial" w:cs="Arial Unicode M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F7107C7"/>
    <w:multiLevelType w:val="hybridMultilevel"/>
    <w:tmpl w:val="5CEC45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028738D"/>
    <w:multiLevelType w:val="hybridMultilevel"/>
    <w:tmpl w:val="77CE7DBA"/>
    <w:lvl w:ilvl="0" w:tplc="9AA6761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Arial Unicode M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Arial Unicode M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Arial Unicode MS"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5853C30"/>
    <w:multiLevelType w:val="hybridMultilevel"/>
    <w:tmpl w:val="28441D3A"/>
    <w:lvl w:ilvl="0" w:tplc="5D34F168">
      <w:start w:val="1"/>
      <w:numFmt w:val="decimal"/>
      <w:lvlText w:val="Article %1."/>
      <w:lvlJc w:val="left"/>
      <w:pPr>
        <w:ind w:left="720" w:hanging="360"/>
      </w:pPr>
      <w:rPr>
        <w:rFonts w:ascii="Arial" w:hAnsi="Arial" w:cs="Arial Unicode M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9AF7C17"/>
    <w:multiLevelType w:val="hybridMultilevel"/>
    <w:tmpl w:val="C14AB894"/>
    <w:lvl w:ilvl="0" w:tplc="6DE6A7A6">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B0B1DD9"/>
    <w:multiLevelType w:val="hybridMultilevel"/>
    <w:tmpl w:val="8ED02366"/>
    <w:lvl w:ilvl="0" w:tplc="F2CE7FBC">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F8E3E60"/>
    <w:multiLevelType w:val="hybridMultilevel"/>
    <w:tmpl w:val="EF646880"/>
    <w:lvl w:ilvl="0" w:tplc="6BA6234C">
      <w:start w:val="1"/>
      <w:numFmt w:val="decimal"/>
      <w:lvlText w:val="Article %1."/>
      <w:lvlJc w:val="left"/>
      <w:pPr>
        <w:ind w:left="720" w:hanging="360"/>
      </w:pPr>
      <w:rPr>
        <w:rFonts w:ascii="Arial" w:hAnsi="Arial" w:cs="Arial Unicode MS" w:hint="default"/>
        <w:b/>
        <w:i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28"/>
  </w:num>
  <w:num w:numId="3">
    <w:abstractNumId w:val="11"/>
  </w:num>
  <w:num w:numId="4">
    <w:abstractNumId w:val="6"/>
  </w:num>
  <w:num w:numId="5">
    <w:abstractNumId w:val="25"/>
  </w:num>
  <w:num w:numId="6">
    <w:abstractNumId w:val="10"/>
  </w:num>
  <w:num w:numId="7">
    <w:abstractNumId w:val="14"/>
  </w:num>
  <w:num w:numId="8">
    <w:abstractNumId w:val="8"/>
  </w:num>
  <w:num w:numId="9">
    <w:abstractNumId w:val="17"/>
  </w:num>
  <w:num w:numId="10">
    <w:abstractNumId w:val="26"/>
  </w:num>
  <w:num w:numId="11">
    <w:abstractNumId w:val="22"/>
  </w:num>
  <w:num w:numId="12">
    <w:abstractNumId w:val="20"/>
  </w:num>
  <w:num w:numId="13">
    <w:abstractNumId w:val="18"/>
  </w:num>
  <w:num w:numId="14">
    <w:abstractNumId w:val="9"/>
  </w:num>
  <w:num w:numId="15">
    <w:abstractNumId w:val="7"/>
  </w:num>
  <w:num w:numId="16">
    <w:abstractNumId w:val="19"/>
  </w:num>
  <w:num w:numId="17">
    <w:abstractNumId w:val="16"/>
  </w:num>
  <w:num w:numId="18">
    <w:abstractNumId w:val="13"/>
  </w:num>
  <w:num w:numId="19">
    <w:abstractNumId w:val="12"/>
  </w:num>
  <w:num w:numId="20">
    <w:abstractNumId w:val="15"/>
  </w:num>
  <w:num w:numId="21">
    <w:abstractNumId w:val="23"/>
  </w:num>
  <w:num w:numId="22">
    <w:abstractNumId w:val="1"/>
  </w:num>
  <w:num w:numId="23">
    <w:abstractNumId w:val="29"/>
  </w:num>
  <w:num w:numId="24">
    <w:abstractNumId w:val="24"/>
  </w:num>
  <w:num w:numId="25">
    <w:abstractNumId w:val="0"/>
  </w:num>
  <w:num w:numId="26">
    <w:abstractNumId w:val="4"/>
  </w:num>
  <w:num w:numId="27">
    <w:abstractNumId w:val="3"/>
  </w:num>
  <w:num w:numId="28">
    <w:abstractNumId w:val="5"/>
  </w:num>
  <w:num w:numId="29">
    <w:abstractNumId w:val="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69"/>
    <w:rsid w:val="000012F1"/>
    <w:rsid w:val="00005B66"/>
    <w:rsid w:val="000110B3"/>
    <w:rsid w:val="00026002"/>
    <w:rsid w:val="00063269"/>
    <w:rsid w:val="00087885"/>
    <w:rsid w:val="000D0C76"/>
    <w:rsid w:val="000E0580"/>
    <w:rsid w:val="0011685C"/>
    <w:rsid w:val="00141A41"/>
    <w:rsid w:val="0014330B"/>
    <w:rsid w:val="00152CE4"/>
    <w:rsid w:val="00177325"/>
    <w:rsid w:val="001B30BC"/>
    <w:rsid w:val="001B3A4C"/>
    <w:rsid w:val="002342EE"/>
    <w:rsid w:val="00236A2F"/>
    <w:rsid w:val="00283B63"/>
    <w:rsid w:val="00284D48"/>
    <w:rsid w:val="00295212"/>
    <w:rsid w:val="002B2AF8"/>
    <w:rsid w:val="002B50F5"/>
    <w:rsid w:val="002E3B75"/>
    <w:rsid w:val="002E505E"/>
    <w:rsid w:val="00306F06"/>
    <w:rsid w:val="00322F87"/>
    <w:rsid w:val="00350781"/>
    <w:rsid w:val="00363B6C"/>
    <w:rsid w:val="00382CA0"/>
    <w:rsid w:val="003A7163"/>
    <w:rsid w:val="00413609"/>
    <w:rsid w:val="004247C5"/>
    <w:rsid w:val="0042764B"/>
    <w:rsid w:val="00433C25"/>
    <w:rsid w:val="0047074A"/>
    <w:rsid w:val="00476B87"/>
    <w:rsid w:val="00477561"/>
    <w:rsid w:val="00496A39"/>
    <w:rsid w:val="004B7505"/>
    <w:rsid w:val="004E3F4F"/>
    <w:rsid w:val="0052784F"/>
    <w:rsid w:val="00554598"/>
    <w:rsid w:val="00566543"/>
    <w:rsid w:val="00571F83"/>
    <w:rsid w:val="0058101C"/>
    <w:rsid w:val="005969EB"/>
    <w:rsid w:val="00596E93"/>
    <w:rsid w:val="00666788"/>
    <w:rsid w:val="006923A7"/>
    <w:rsid w:val="006A3FFF"/>
    <w:rsid w:val="006E6CC2"/>
    <w:rsid w:val="006F375E"/>
    <w:rsid w:val="006F4470"/>
    <w:rsid w:val="007433A5"/>
    <w:rsid w:val="00777AE4"/>
    <w:rsid w:val="007B11C1"/>
    <w:rsid w:val="007D5BAD"/>
    <w:rsid w:val="0080693E"/>
    <w:rsid w:val="008333A8"/>
    <w:rsid w:val="00837B6A"/>
    <w:rsid w:val="00862834"/>
    <w:rsid w:val="00881EDF"/>
    <w:rsid w:val="008A431B"/>
    <w:rsid w:val="008A6228"/>
    <w:rsid w:val="008A757B"/>
    <w:rsid w:val="008C7F84"/>
    <w:rsid w:val="008F310B"/>
    <w:rsid w:val="00965FCA"/>
    <w:rsid w:val="009B3DE4"/>
    <w:rsid w:val="009D10F1"/>
    <w:rsid w:val="009E72A7"/>
    <w:rsid w:val="009F0EC0"/>
    <w:rsid w:val="009F5058"/>
    <w:rsid w:val="00A07CAC"/>
    <w:rsid w:val="00A319DF"/>
    <w:rsid w:val="00A50BB4"/>
    <w:rsid w:val="00A82FC9"/>
    <w:rsid w:val="00A86EA6"/>
    <w:rsid w:val="00AA6529"/>
    <w:rsid w:val="00B17DEC"/>
    <w:rsid w:val="00B468E0"/>
    <w:rsid w:val="00B73067"/>
    <w:rsid w:val="00BA3272"/>
    <w:rsid w:val="00BA5AD7"/>
    <w:rsid w:val="00BC23A7"/>
    <w:rsid w:val="00BE79A0"/>
    <w:rsid w:val="00BF09D4"/>
    <w:rsid w:val="00C232FD"/>
    <w:rsid w:val="00C350BB"/>
    <w:rsid w:val="00C669C9"/>
    <w:rsid w:val="00CA6E7B"/>
    <w:rsid w:val="00CB4423"/>
    <w:rsid w:val="00CE102A"/>
    <w:rsid w:val="00CF4006"/>
    <w:rsid w:val="00D67811"/>
    <w:rsid w:val="00DD3CEE"/>
    <w:rsid w:val="00DF600E"/>
    <w:rsid w:val="00E071AC"/>
    <w:rsid w:val="00E66118"/>
    <w:rsid w:val="00E6613D"/>
    <w:rsid w:val="00EA3D89"/>
    <w:rsid w:val="00EC3950"/>
    <w:rsid w:val="00EE6BA6"/>
    <w:rsid w:val="00F20C50"/>
    <w:rsid w:val="00F77413"/>
    <w:rsid w:val="00F82C4E"/>
    <w:rsid w:val="00FA0A3A"/>
    <w:rsid w:val="00FA1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914880"/>
  <w15:docId w15:val="{158962B2-7A8D-4AC6-B707-36EB4D6C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fr-FR"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54A0"/>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BE489A"/>
    <w:rPr>
      <w:rFonts w:ascii="Tahoma" w:hAnsi="Tahoma"/>
      <w:sz w:val="16"/>
      <w:szCs w:val="16"/>
    </w:rPr>
  </w:style>
  <w:style w:type="character" w:customStyle="1" w:styleId="TextedebullesCar">
    <w:name w:val="Texte de bulles Car"/>
    <w:basedOn w:val="Policepardfaut"/>
    <w:uiPriority w:val="99"/>
    <w:semiHidden/>
    <w:rsid w:val="00A46C48"/>
    <w:rPr>
      <w:rFonts w:ascii="Lucida Grande" w:hAnsi="Lucida Grande"/>
      <w:sz w:val="18"/>
      <w:szCs w:val="18"/>
    </w:rPr>
  </w:style>
  <w:style w:type="paragraph" w:styleId="Pieddepage">
    <w:name w:val="footer"/>
    <w:basedOn w:val="Normal"/>
    <w:link w:val="PieddepageCar"/>
    <w:uiPriority w:val="99"/>
    <w:rsid w:val="009354A0"/>
    <w:pPr>
      <w:tabs>
        <w:tab w:val="center" w:pos="4536"/>
        <w:tab w:val="right" w:pos="9072"/>
      </w:tabs>
    </w:pPr>
  </w:style>
  <w:style w:type="character" w:styleId="Numrodepage">
    <w:name w:val="page number"/>
    <w:basedOn w:val="Policepardfaut"/>
    <w:semiHidden/>
    <w:rsid w:val="009354A0"/>
  </w:style>
  <w:style w:type="paragraph" w:styleId="En-tte">
    <w:name w:val="header"/>
    <w:basedOn w:val="Normal"/>
    <w:link w:val="En-tteCar"/>
    <w:uiPriority w:val="99"/>
    <w:unhideWhenUsed/>
    <w:rsid w:val="00BE489A"/>
    <w:pPr>
      <w:tabs>
        <w:tab w:val="center" w:pos="4536"/>
        <w:tab w:val="right" w:pos="9072"/>
      </w:tabs>
    </w:pPr>
  </w:style>
  <w:style w:type="character" w:customStyle="1" w:styleId="En-tteCar">
    <w:name w:val="En-tête Car"/>
    <w:link w:val="En-tte"/>
    <w:uiPriority w:val="99"/>
    <w:rsid w:val="00BE489A"/>
    <w:rPr>
      <w:sz w:val="24"/>
      <w:szCs w:val="24"/>
    </w:rPr>
  </w:style>
  <w:style w:type="character" w:customStyle="1" w:styleId="PieddepageCar">
    <w:name w:val="Pied de page Car"/>
    <w:link w:val="Pieddepage"/>
    <w:uiPriority w:val="99"/>
    <w:rsid w:val="00BE489A"/>
    <w:rPr>
      <w:sz w:val="24"/>
      <w:szCs w:val="24"/>
    </w:rPr>
  </w:style>
  <w:style w:type="character" w:customStyle="1" w:styleId="TextedebullesCar1">
    <w:name w:val="Texte de bulles Car1"/>
    <w:link w:val="Textedebulles"/>
    <w:uiPriority w:val="99"/>
    <w:semiHidden/>
    <w:rsid w:val="00BE489A"/>
    <w:rPr>
      <w:rFonts w:ascii="Tahoma" w:hAnsi="Tahoma" w:cs="Tahoma"/>
      <w:sz w:val="16"/>
      <w:szCs w:val="16"/>
    </w:rPr>
  </w:style>
  <w:style w:type="paragraph" w:styleId="Corpsdetexte2">
    <w:name w:val="Body Text 2"/>
    <w:basedOn w:val="Normal"/>
    <w:link w:val="Corpsdetexte2Car"/>
    <w:rsid w:val="00AB6D9C"/>
    <w:rPr>
      <w:sz w:val="22"/>
    </w:rPr>
  </w:style>
  <w:style w:type="character" w:customStyle="1" w:styleId="Corpsdetexte2Car">
    <w:name w:val="Corps de texte 2 Car"/>
    <w:link w:val="Corpsdetexte2"/>
    <w:rsid w:val="00AB6D9C"/>
    <w:rPr>
      <w:sz w:val="22"/>
      <w:szCs w:val="24"/>
    </w:rPr>
  </w:style>
  <w:style w:type="character" w:styleId="Marquedecommentaire">
    <w:name w:val="annotation reference"/>
    <w:uiPriority w:val="99"/>
    <w:semiHidden/>
    <w:unhideWhenUsed/>
    <w:rsid w:val="00AB6D9C"/>
    <w:rPr>
      <w:sz w:val="16"/>
      <w:szCs w:val="16"/>
    </w:rPr>
  </w:style>
  <w:style w:type="paragraph" w:styleId="Commentaire">
    <w:name w:val="annotation text"/>
    <w:basedOn w:val="Normal"/>
    <w:link w:val="CommentaireCar"/>
    <w:uiPriority w:val="99"/>
    <w:semiHidden/>
    <w:unhideWhenUsed/>
    <w:rsid w:val="00AB6D9C"/>
    <w:rPr>
      <w:sz w:val="20"/>
      <w:szCs w:val="20"/>
    </w:rPr>
  </w:style>
  <w:style w:type="character" w:customStyle="1" w:styleId="CommentaireCar">
    <w:name w:val="Commentaire Car"/>
    <w:basedOn w:val="Policepardfaut"/>
    <w:link w:val="Commentaire"/>
    <w:uiPriority w:val="99"/>
    <w:semiHidden/>
    <w:rsid w:val="00AB6D9C"/>
  </w:style>
  <w:style w:type="paragraph" w:styleId="Objetducommentaire">
    <w:name w:val="annotation subject"/>
    <w:basedOn w:val="Commentaire"/>
    <w:next w:val="Commentaire"/>
    <w:link w:val="ObjetducommentaireCar"/>
    <w:uiPriority w:val="99"/>
    <w:semiHidden/>
    <w:unhideWhenUsed/>
    <w:rsid w:val="00A44DC5"/>
    <w:rPr>
      <w:b/>
      <w:bCs/>
    </w:rPr>
  </w:style>
  <w:style w:type="character" w:customStyle="1" w:styleId="ObjetducommentaireCar">
    <w:name w:val="Objet du commentaire Car"/>
    <w:link w:val="Objetducommentaire"/>
    <w:uiPriority w:val="99"/>
    <w:semiHidden/>
    <w:rsid w:val="00A44DC5"/>
    <w:rPr>
      <w:b/>
      <w:bCs/>
      <w:lang w:val="fr-FR"/>
    </w:rPr>
  </w:style>
  <w:style w:type="paragraph" w:styleId="Retraitcorpsdetexte">
    <w:name w:val="Body Text Indent"/>
    <w:basedOn w:val="Normal"/>
    <w:link w:val="RetraitcorpsdetexteCar"/>
    <w:uiPriority w:val="99"/>
    <w:unhideWhenUsed/>
    <w:rsid w:val="00506653"/>
    <w:pPr>
      <w:spacing w:after="120"/>
      <w:ind w:left="283"/>
    </w:pPr>
  </w:style>
  <w:style w:type="character" w:customStyle="1" w:styleId="RetraitcorpsdetexteCar">
    <w:name w:val="Retrait corps de texte Car"/>
    <w:link w:val="Retraitcorpsdetexte"/>
    <w:uiPriority w:val="99"/>
    <w:rsid w:val="00506653"/>
    <w:rPr>
      <w:sz w:val="24"/>
      <w:szCs w:val="24"/>
    </w:rPr>
  </w:style>
  <w:style w:type="paragraph" w:styleId="Notedebasdepage">
    <w:name w:val="footnote text"/>
    <w:basedOn w:val="Normal"/>
    <w:link w:val="NotedebasdepageCar"/>
    <w:uiPriority w:val="99"/>
    <w:rsid w:val="00506653"/>
    <w:rPr>
      <w:sz w:val="20"/>
      <w:szCs w:val="20"/>
    </w:rPr>
  </w:style>
  <w:style w:type="character" w:customStyle="1" w:styleId="NotedebasdepageCar">
    <w:name w:val="Note de bas de page Car"/>
    <w:basedOn w:val="Policepardfaut"/>
    <w:link w:val="Notedebasdepage"/>
    <w:uiPriority w:val="99"/>
    <w:rsid w:val="00506653"/>
  </w:style>
  <w:style w:type="character" w:styleId="Appelnotedebasdep">
    <w:name w:val="footnote reference"/>
    <w:uiPriority w:val="99"/>
    <w:rsid w:val="00506653"/>
    <w:rPr>
      <w:vertAlign w:val="superscript"/>
    </w:rPr>
  </w:style>
  <w:style w:type="paragraph" w:customStyle="1" w:styleId="Default">
    <w:name w:val="Default"/>
    <w:rsid w:val="00506653"/>
    <w:pPr>
      <w:widowControl w:val="0"/>
      <w:autoSpaceDE w:val="0"/>
      <w:autoSpaceDN w:val="0"/>
      <w:adjustRightInd w:val="0"/>
    </w:pPr>
    <w:rPr>
      <w:rFonts w:ascii="Arial" w:hAnsi="Arial" w:cs="Arial"/>
      <w:color w:val="000000"/>
      <w:lang w:val="fr-FR"/>
    </w:rPr>
  </w:style>
  <w:style w:type="paragraph" w:customStyle="1" w:styleId="Listecouleur-Accent11">
    <w:name w:val="Liste couleur - Accent 11"/>
    <w:basedOn w:val="Normal"/>
    <w:rsid w:val="00F503D5"/>
    <w:pPr>
      <w:ind w:left="720"/>
      <w:contextualSpacing/>
    </w:pPr>
  </w:style>
  <w:style w:type="paragraph" w:customStyle="1" w:styleId="Tramecouleur-Accent11">
    <w:name w:val="Trame couleur - Accent 11"/>
    <w:hidden/>
    <w:semiHidden/>
    <w:rsid w:val="008C4C16"/>
    <w:rPr>
      <w:lang w:val="fr-FR"/>
    </w:rPr>
  </w:style>
  <w:style w:type="paragraph" w:customStyle="1" w:styleId="Standard">
    <w:name w:val="Standard"/>
    <w:qFormat/>
    <w:rsid w:val="00AA6529"/>
    <w:pPr>
      <w:suppressAutoHyphens/>
    </w:pPr>
    <w:rPr>
      <w:rFonts w:eastAsia="PMingLiU" w:cs="Arial Unicode MS"/>
      <w:color w:val="000000"/>
      <w:u w:color="000000"/>
      <w:lang w:val="fr-FR"/>
    </w:rPr>
  </w:style>
  <w:style w:type="table" w:styleId="Grilledutableau">
    <w:name w:val="Table Grid"/>
    <w:basedOn w:val="TableauNormal"/>
    <w:rsid w:val="002E5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34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78FB1-4FBA-45A3-BBE6-5F7DC7EC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3034</Words>
  <Characters>16692</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ACCORD DE COOPERATION INTERUNIVERSITAIRE</vt:lpstr>
      <vt:lpstr>ACCORD DE COOPERATION INTERUNIVERSITAIRE</vt:lpstr>
    </vt:vector>
  </TitlesOfParts>
  <Company>HP</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COOPERATION INTERUNIVERSITAIRE</dc:title>
  <dc:creator>Ionescu-Jourdan</dc:creator>
  <cp:lastModifiedBy>Nastassia GONCHAROV</cp:lastModifiedBy>
  <cp:revision>4</cp:revision>
  <cp:lastPrinted>2022-01-11T14:47:00Z</cp:lastPrinted>
  <dcterms:created xsi:type="dcterms:W3CDTF">2022-10-11T07:58:00Z</dcterms:created>
  <dcterms:modified xsi:type="dcterms:W3CDTF">2023-05-16T09:02:00Z</dcterms:modified>
</cp:coreProperties>
</file>