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743BD" w:rsidRPr="000743BD" w:rsidRDefault="007E3CAF">
      <w:pPr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4764405</wp:posOffset>
            </wp:positionH>
            <wp:positionV relativeFrom="paragraph">
              <wp:posOffset>16510</wp:posOffset>
            </wp:positionV>
            <wp:extent cx="1552575" cy="498475"/>
            <wp:effectExtent l="0" t="0" r="9525" b="0"/>
            <wp:wrapSquare wrapText="bothSides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575" cy="498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0743BD" w:rsidRPr="000743BD" w:rsidRDefault="007E3CAF" w:rsidP="007E3CAF">
      <w:pPr>
        <w:tabs>
          <w:tab w:val="left" w:pos="8528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0743BD" w:rsidRPr="000743BD" w:rsidRDefault="000743BD">
      <w:pPr>
        <w:rPr>
          <w:rFonts w:ascii="Arial" w:hAnsi="Arial" w:cs="Arial"/>
        </w:rPr>
      </w:pPr>
    </w:p>
    <w:p w:rsidR="00913154" w:rsidRDefault="00913154" w:rsidP="000743BD">
      <w:pPr>
        <w:rPr>
          <w:rFonts w:ascii="Arial" w:hAnsi="Arial" w:cs="Arial"/>
          <w:sz w:val="20"/>
          <w:szCs w:val="20"/>
        </w:rPr>
      </w:pPr>
    </w:p>
    <w:p w:rsidR="00656EE9" w:rsidRPr="00A307AE" w:rsidRDefault="00656EE9" w:rsidP="00656EE9">
      <w:pPr>
        <w:pStyle w:val="Titre"/>
      </w:pPr>
      <w:r w:rsidRPr="00A307AE">
        <w:t>Offre d’emploi</w:t>
      </w:r>
      <w:r>
        <w:t xml:space="preserve"> </w:t>
      </w:r>
      <w:r w:rsidR="00EC5C32">
        <w:t>contrat de vacation</w:t>
      </w:r>
    </w:p>
    <w:p w:rsidR="00656EE9" w:rsidRPr="00A307AE" w:rsidRDefault="00656EE9" w:rsidP="00656EE9"/>
    <w:tbl>
      <w:tblPr>
        <w:tblStyle w:val="TableNormal"/>
        <w:tblW w:w="958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2"/>
        <w:gridCol w:w="7171"/>
      </w:tblGrid>
      <w:tr w:rsidR="00656EE9" w:rsidRPr="00A307AE" w:rsidTr="007E3CAF">
        <w:trPr>
          <w:trHeight w:val="1633"/>
          <w:jc w:val="center"/>
        </w:trPr>
        <w:tc>
          <w:tcPr>
            <w:tcW w:w="2412" w:type="dxa"/>
          </w:tcPr>
          <w:p w:rsidR="00656EE9" w:rsidRPr="00A307AE" w:rsidRDefault="00656EE9" w:rsidP="003A252F">
            <w:pPr>
              <w:jc w:val="left"/>
              <w:rPr>
                <w:rFonts w:cstheme="minorHAnsi"/>
                <w:b/>
                <w:lang w:val="fr-FR"/>
              </w:rPr>
            </w:pPr>
            <w:r w:rsidRPr="00A307AE">
              <w:rPr>
                <w:rFonts w:cstheme="minorHAnsi"/>
                <w:b/>
                <w:lang w:val="fr-FR"/>
              </w:rPr>
              <w:t>Fonction</w:t>
            </w:r>
            <w:r w:rsidRPr="00A307AE">
              <w:rPr>
                <w:rFonts w:cstheme="minorHAnsi"/>
                <w:b/>
                <w:spacing w:val="1"/>
                <w:lang w:val="fr-FR"/>
              </w:rPr>
              <w:t xml:space="preserve"> </w:t>
            </w:r>
            <w:r w:rsidRPr="00A307AE">
              <w:rPr>
                <w:rFonts w:cstheme="minorHAnsi"/>
                <w:b/>
                <w:lang w:val="fr-FR"/>
              </w:rPr>
              <w:t xml:space="preserve">+ date </w:t>
            </w:r>
            <w:proofErr w:type="gramStart"/>
            <w:r w:rsidRPr="00A307AE">
              <w:rPr>
                <w:rFonts w:cstheme="minorHAnsi"/>
                <w:b/>
                <w:lang w:val="fr-FR"/>
              </w:rPr>
              <w:t>prise</w:t>
            </w:r>
            <w:r>
              <w:rPr>
                <w:rFonts w:cstheme="minorHAnsi"/>
                <w:b/>
                <w:lang w:val="fr-FR"/>
              </w:rPr>
              <w:t xml:space="preserve"> </w:t>
            </w:r>
            <w:r w:rsidRPr="00A307AE">
              <w:rPr>
                <w:rFonts w:cstheme="minorHAnsi"/>
                <w:b/>
                <w:spacing w:val="-52"/>
                <w:lang w:val="fr-FR"/>
              </w:rPr>
              <w:t xml:space="preserve"> </w:t>
            </w:r>
            <w:r>
              <w:rPr>
                <w:rFonts w:cstheme="minorHAnsi"/>
                <w:b/>
                <w:lang w:val="fr-FR"/>
              </w:rPr>
              <w:t>de</w:t>
            </w:r>
            <w:proofErr w:type="gramEnd"/>
            <w:r>
              <w:rPr>
                <w:rFonts w:cstheme="minorHAnsi"/>
                <w:b/>
                <w:lang w:val="fr-FR"/>
              </w:rPr>
              <w:t xml:space="preserve"> </w:t>
            </w:r>
            <w:r w:rsidRPr="00A307AE">
              <w:rPr>
                <w:rFonts w:cstheme="minorHAnsi"/>
                <w:b/>
                <w:lang w:val="fr-FR"/>
              </w:rPr>
              <w:t>poste</w:t>
            </w:r>
          </w:p>
        </w:tc>
        <w:tc>
          <w:tcPr>
            <w:tcW w:w="7171" w:type="dxa"/>
          </w:tcPr>
          <w:p w:rsidR="00656EE9" w:rsidRPr="00A307AE" w:rsidRDefault="00656EE9" w:rsidP="003A252F">
            <w:pPr>
              <w:jc w:val="left"/>
              <w:rPr>
                <w:rFonts w:cstheme="minorHAnsi"/>
                <w:b/>
                <w:lang w:val="fr-FR"/>
              </w:rPr>
            </w:pPr>
            <w:r>
              <w:rPr>
                <w:rFonts w:cstheme="minorHAnsi"/>
                <w:b/>
                <w:lang w:val="fr-FR"/>
              </w:rPr>
              <w:t xml:space="preserve">Recrutement </w:t>
            </w:r>
            <w:r w:rsidR="00B71FC0">
              <w:rPr>
                <w:rFonts w:cstheme="minorHAnsi"/>
                <w:b/>
                <w:lang w:val="fr-FR"/>
              </w:rPr>
              <w:t xml:space="preserve">d’un </w:t>
            </w:r>
            <w:r w:rsidR="00AD5F8E">
              <w:rPr>
                <w:rFonts w:cstheme="minorHAnsi"/>
                <w:b/>
                <w:lang w:val="fr-FR"/>
              </w:rPr>
              <w:t>contrat vacataire</w:t>
            </w:r>
          </w:p>
          <w:p w:rsidR="00EC5C32" w:rsidRDefault="00EC5C32" w:rsidP="003A252F">
            <w:pPr>
              <w:jc w:val="left"/>
              <w:rPr>
                <w:rFonts w:cstheme="minorHAnsi"/>
                <w:b/>
                <w:lang w:val="fr-FR"/>
              </w:rPr>
            </w:pPr>
            <w:r>
              <w:rPr>
                <w:rFonts w:cstheme="minorHAnsi"/>
                <w:b/>
                <w:lang w:val="fr-FR"/>
              </w:rPr>
              <w:t xml:space="preserve">Assistant gestionnaire de base de données </w:t>
            </w:r>
            <w:r>
              <w:rPr>
                <w:rFonts w:cstheme="minorHAnsi"/>
                <w:b/>
                <w:lang w:val="fr-FR"/>
              </w:rPr>
              <w:t>accords internationaux</w:t>
            </w:r>
          </w:p>
          <w:p w:rsidR="00656EE9" w:rsidRDefault="00EC5C32" w:rsidP="003A252F">
            <w:pPr>
              <w:jc w:val="left"/>
              <w:rPr>
                <w:rFonts w:cstheme="minorHAnsi"/>
                <w:spacing w:val="3"/>
                <w:lang w:val="fr-FR"/>
              </w:rPr>
            </w:pPr>
            <w:r>
              <w:rPr>
                <w:rFonts w:cstheme="minorHAnsi"/>
                <w:lang w:val="fr-FR"/>
              </w:rPr>
              <w:t>Prise de poste : dès que possible</w:t>
            </w:r>
          </w:p>
          <w:p w:rsidR="00B54A72" w:rsidRDefault="00B54A72" w:rsidP="00B54A72">
            <w:pPr>
              <w:jc w:val="left"/>
              <w:rPr>
                <w:rFonts w:cstheme="minorHAnsi"/>
                <w:spacing w:val="3"/>
                <w:lang w:val="fr-FR"/>
              </w:rPr>
            </w:pPr>
            <w:r>
              <w:rPr>
                <w:rFonts w:cstheme="minorHAnsi"/>
                <w:spacing w:val="3"/>
                <w:lang w:val="fr-FR"/>
              </w:rPr>
              <w:t xml:space="preserve">Temps de travail hebdomadaire : </w:t>
            </w:r>
            <w:r w:rsidR="00EC5C32">
              <w:rPr>
                <w:rFonts w:cstheme="minorHAnsi"/>
                <w:spacing w:val="3"/>
                <w:lang w:val="fr-FR"/>
              </w:rPr>
              <w:t>à définir avec l’étudiant</w:t>
            </w:r>
          </w:p>
          <w:p w:rsidR="00EC5C32" w:rsidRDefault="00EC5C32" w:rsidP="00B54A72">
            <w:pPr>
              <w:jc w:val="left"/>
              <w:rPr>
                <w:rFonts w:cstheme="minorHAnsi"/>
                <w:spacing w:val="3"/>
                <w:lang w:val="fr-FR"/>
              </w:rPr>
            </w:pPr>
            <w:r>
              <w:rPr>
                <w:rFonts w:cstheme="minorHAnsi"/>
                <w:spacing w:val="3"/>
                <w:lang w:val="fr-FR"/>
              </w:rPr>
              <w:t>Volume de travail : 300h maximum sur la période du contrat</w:t>
            </w:r>
          </w:p>
          <w:p w:rsidR="00B54A72" w:rsidRPr="00A307AE" w:rsidRDefault="00B54A72" w:rsidP="00B54A72">
            <w:pPr>
              <w:jc w:val="left"/>
              <w:rPr>
                <w:rFonts w:cstheme="minorHAnsi"/>
                <w:lang w:val="fr-FR"/>
              </w:rPr>
            </w:pPr>
          </w:p>
        </w:tc>
      </w:tr>
      <w:tr w:rsidR="00656EE9" w:rsidRPr="00A307AE" w:rsidTr="007E3CAF">
        <w:trPr>
          <w:trHeight w:val="388"/>
          <w:jc w:val="center"/>
        </w:trPr>
        <w:tc>
          <w:tcPr>
            <w:tcW w:w="2412" w:type="dxa"/>
          </w:tcPr>
          <w:p w:rsidR="00656EE9" w:rsidRPr="00A307AE" w:rsidRDefault="00656EE9" w:rsidP="003A252F">
            <w:pPr>
              <w:jc w:val="left"/>
              <w:rPr>
                <w:rFonts w:cstheme="minorHAnsi"/>
                <w:b/>
                <w:lang w:val="fr-FR"/>
              </w:rPr>
            </w:pPr>
            <w:r w:rsidRPr="00A307AE">
              <w:rPr>
                <w:rFonts w:cstheme="minorHAnsi"/>
                <w:b/>
                <w:lang w:val="fr-FR"/>
              </w:rPr>
              <w:t>Localisation</w:t>
            </w:r>
          </w:p>
        </w:tc>
        <w:tc>
          <w:tcPr>
            <w:tcW w:w="7171" w:type="dxa"/>
          </w:tcPr>
          <w:p w:rsidR="00656EE9" w:rsidRPr="00A307AE" w:rsidRDefault="00656EE9" w:rsidP="003A252F">
            <w:pPr>
              <w:jc w:val="left"/>
              <w:rPr>
                <w:rFonts w:cstheme="minorHAnsi"/>
                <w:lang w:val="fr-FR"/>
              </w:rPr>
            </w:pPr>
            <w:r>
              <w:rPr>
                <w:rFonts w:cstheme="minorHAnsi"/>
                <w:lang w:val="fr-FR"/>
              </w:rPr>
              <w:t xml:space="preserve">UT – Services centraux - Domaine Formation et Vie Universitaire – Direction des Mobilités et des formations internationales – Pôle </w:t>
            </w:r>
            <w:r w:rsidR="0050767E">
              <w:rPr>
                <w:rFonts w:cstheme="minorHAnsi"/>
                <w:lang w:val="fr-FR"/>
              </w:rPr>
              <w:t>mobilité</w:t>
            </w:r>
          </w:p>
        </w:tc>
      </w:tr>
      <w:tr w:rsidR="00656EE9" w:rsidRPr="00A307AE" w:rsidTr="007E3CAF">
        <w:trPr>
          <w:trHeight w:val="6071"/>
          <w:jc w:val="center"/>
        </w:trPr>
        <w:tc>
          <w:tcPr>
            <w:tcW w:w="2412" w:type="dxa"/>
          </w:tcPr>
          <w:p w:rsidR="00656EE9" w:rsidRPr="00A307AE" w:rsidRDefault="00656EE9" w:rsidP="003A252F">
            <w:pPr>
              <w:jc w:val="left"/>
              <w:rPr>
                <w:rFonts w:cstheme="minorHAnsi"/>
                <w:lang w:val="fr-FR"/>
              </w:rPr>
            </w:pPr>
            <w:r w:rsidRPr="00A307AE">
              <w:rPr>
                <w:rFonts w:cstheme="minorHAnsi"/>
                <w:b/>
                <w:lang w:val="fr-FR"/>
              </w:rPr>
              <w:t>Organisme</w:t>
            </w:r>
            <w:r w:rsidRPr="00A307AE">
              <w:rPr>
                <w:rFonts w:cstheme="minorHAnsi"/>
                <w:b/>
                <w:spacing w:val="-3"/>
                <w:lang w:val="fr-FR"/>
              </w:rPr>
              <w:t xml:space="preserve"> </w:t>
            </w:r>
            <w:r w:rsidRPr="00A307AE">
              <w:rPr>
                <w:rFonts w:cstheme="minorHAnsi"/>
                <w:b/>
                <w:lang w:val="fr-FR"/>
              </w:rPr>
              <w:t>recruteur</w:t>
            </w:r>
          </w:p>
          <w:p w:rsidR="00656EE9" w:rsidRPr="00A307AE" w:rsidRDefault="00656EE9" w:rsidP="003A252F">
            <w:pPr>
              <w:jc w:val="left"/>
              <w:rPr>
                <w:rFonts w:cstheme="minorHAnsi"/>
                <w:i/>
                <w:lang w:val="fr-FR"/>
              </w:rPr>
            </w:pPr>
            <w:r w:rsidRPr="00A307AE">
              <w:rPr>
                <w:rFonts w:cstheme="minorHAnsi"/>
                <w:i/>
                <w:lang w:val="fr-FR"/>
              </w:rPr>
              <w:t>Maximum 3000 caractères</w:t>
            </w:r>
          </w:p>
        </w:tc>
        <w:tc>
          <w:tcPr>
            <w:tcW w:w="7171" w:type="dxa"/>
          </w:tcPr>
          <w:p w:rsidR="00656EE9" w:rsidRPr="00A307AE" w:rsidRDefault="00656EE9" w:rsidP="003A252F">
            <w:pPr>
              <w:jc w:val="left"/>
              <w:rPr>
                <w:rFonts w:cstheme="minorHAnsi"/>
                <w:lang w:val="fr-FR"/>
              </w:rPr>
            </w:pPr>
            <w:r>
              <w:rPr>
                <w:rFonts w:cstheme="minorHAnsi"/>
                <w:lang w:val="fr-FR"/>
              </w:rPr>
              <w:t>L</w:t>
            </w:r>
            <w:r w:rsidRPr="00C13ED0">
              <w:rPr>
                <w:rFonts w:cstheme="minorHAnsi"/>
                <w:lang w:val="fr-FR"/>
              </w:rPr>
              <w:t xml:space="preserve">'Université </w:t>
            </w:r>
            <w:r w:rsidR="00B71FC0">
              <w:rPr>
                <w:rFonts w:cstheme="minorHAnsi"/>
                <w:lang w:val="fr-FR"/>
              </w:rPr>
              <w:t>de Toulouse</w:t>
            </w:r>
            <w:r w:rsidRPr="00C13ED0">
              <w:rPr>
                <w:rFonts w:cstheme="minorHAnsi"/>
                <w:lang w:val="fr-FR"/>
              </w:rPr>
              <w:t xml:space="preserve"> (http://www.univ-tlse3.fr) est un établissement</w:t>
            </w:r>
            <w:r>
              <w:rPr>
                <w:rFonts w:cstheme="minorHAnsi"/>
                <w:lang w:val="fr-FR"/>
              </w:rPr>
              <w:t xml:space="preserve"> </w:t>
            </w:r>
            <w:r w:rsidRPr="00C13ED0">
              <w:rPr>
                <w:rFonts w:cstheme="minorHAnsi"/>
                <w:lang w:val="fr-FR"/>
              </w:rPr>
              <w:t>d’enseignement supérieur et de recherche née de la fusion des Facultés de médecine, de</w:t>
            </w:r>
            <w:r>
              <w:rPr>
                <w:rFonts w:cstheme="minorHAnsi"/>
                <w:lang w:val="fr-FR"/>
              </w:rPr>
              <w:t xml:space="preserve"> </w:t>
            </w:r>
            <w:r w:rsidRPr="00C13ED0">
              <w:rPr>
                <w:rFonts w:cstheme="minorHAnsi"/>
                <w:lang w:val="fr-FR"/>
              </w:rPr>
              <w:t>pharmacie et de sciences. Elle se classe aujourd'hui parmi les premières universités</w:t>
            </w:r>
            <w:r>
              <w:rPr>
                <w:rFonts w:cstheme="minorHAnsi"/>
                <w:lang w:val="fr-FR"/>
              </w:rPr>
              <w:t xml:space="preserve"> </w:t>
            </w:r>
            <w:r w:rsidRPr="00C13ED0">
              <w:rPr>
                <w:rFonts w:cstheme="minorHAnsi"/>
                <w:lang w:val="fr-FR"/>
              </w:rPr>
              <w:t>françaises par son rayonnement scientifique, la diversité de ses laboratoires et les formations qu'elle</w:t>
            </w:r>
            <w:r>
              <w:rPr>
                <w:rFonts w:cstheme="minorHAnsi"/>
                <w:lang w:val="fr-FR"/>
              </w:rPr>
              <w:t xml:space="preserve"> </w:t>
            </w:r>
            <w:r w:rsidRPr="00C13ED0">
              <w:rPr>
                <w:rFonts w:cstheme="minorHAnsi"/>
                <w:lang w:val="fr-FR"/>
              </w:rPr>
              <w:t>propose en sciences, santé, sport, technologie et ingénierie.</w:t>
            </w:r>
          </w:p>
          <w:p w:rsidR="00656EE9" w:rsidRDefault="00656EE9" w:rsidP="003A252F">
            <w:pPr>
              <w:jc w:val="left"/>
              <w:rPr>
                <w:lang w:val="fr-FR"/>
              </w:rPr>
            </w:pPr>
            <w:r w:rsidRPr="00B87F3C">
              <w:rPr>
                <w:lang w:val="fr-FR"/>
              </w:rPr>
              <w:t>L</w:t>
            </w:r>
            <w:r w:rsidR="00B71FC0">
              <w:rPr>
                <w:lang w:val="fr-FR"/>
              </w:rPr>
              <w:t xml:space="preserve">a </w:t>
            </w:r>
            <w:r w:rsidRPr="00B87F3C">
              <w:rPr>
                <w:lang w:val="fr-FR"/>
              </w:rPr>
              <w:t>personne recrutée rejoindr</w:t>
            </w:r>
            <w:r w:rsidR="00B71FC0">
              <w:rPr>
                <w:lang w:val="fr-FR"/>
              </w:rPr>
              <w:t>a</w:t>
            </w:r>
            <w:r w:rsidRPr="00B87F3C">
              <w:rPr>
                <w:lang w:val="fr-FR"/>
              </w:rPr>
              <w:t xml:space="preserve"> la Direction</w:t>
            </w:r>
            <w:r>
              <w:rPr>
                <w:lang w:val="fr-FR"/>
              </w:rPr>
              <w:t xml:space="preserve"> des mobilités et des formations internationales</w:t>
            </w:r>
            <w:r w:rsidRPr="00B87F3C">
              <w:rPr>
                <w:lang w:val="fr-FR"/>
              </w:rPr>
              <w:t xml:space="preserve">, composée de </w:t>
            </w:r>
            <w:r>
              <w:rPr>
                <w:lang w:val="fr-FR"/>
              </w:rPr>
              <w:t xml:space="preserve">9 </w:t>
            </w:r>
            <w:r w:rsidRPr="00B87F3C">
              <w:rPr>
                <w:lang w:val="fr-FR"/>
              </w:rPr>
              <w:t>personnes</w:t>
            </w:r>
            <w:r>
              <w:rPr>
                <w:lang w:val="fr-FR"/>
              </w:rPr>
              <w:t xml:space="preserve"> et rattachée au Domaine Formation et Vie Universitaire.</w:t>
            </w:r>
          </w:p>
          <w:p w:rsidR="00656EE9" w:rsidRPr="005745C6" w:rsidRDefault="00656EE9" w:rsidP="003A252F">
            <w:pPr>
              <w:jc w:val="left"/>
              <w:rPr>
                <w:lang w:val="fr-FR"/>
              </w:rPr>
            </w:pPr>
            <w:r w:rsidRPr="005745C6">
              <w:rPr>
                <w:lang w:val="fr-FR"/>
              </w:rPr>
              <w:t xml:space="preserve">La </w:t>
            </w:r>
            <w:r>
              <w:rPr>
                <w:lang w:val="fr-FR"/>
              </w:rPr>
              <w:t>DMFI</w:t>
            </w:r>
            <w:r w:rsidRPr="005745C6">
              <w:rPr>
                <w:lang w:val="fr-FR"/>
              </w:rPr>
              <w:t xml:space="preserve"> pilote, dans le cadre d’accords de coopération internationale, les activités liées à la mobilité internationale des étudiants, des enseignants-chercheurs ainsi que du personnel administratif. </w:t>
            </w:r>
          </w:p>
          <w:p w:rsidR="00656EE9" w:rsidRPr="005745C6" w:rsidRDefault="0050767E" w:rsidP="003A252F">
            <w:pPr>
              <w:jc w:val="left"/>
              <w:rPr>
                <w:lang w:val="fr-FR"/>
              </w:rPr>
            </w:pPr>
            <w:r>
              <w:rPr>
                <w:lang w:val="fr-FR"/>
              </w:rPr>
              <w:t>S</w:t>
            </w:r>
            <w:r w:rsidR="00656EE9" w:rsidRPr="005745C6">
              <w:rPr>
                <w:lang w:val="fr-FR"/>
              </w:rPr>
              <w:t xml:space="preserve">es principales missions sont les suivantes : </w:t>
            </w:r>
          </w:p>
          <w:p w:rsidR="00656EE9" w:rsidRPr="005745C6" w:rsidRDefault="00656EE9" w:rsidP="003A252F">
            <w:pPr>
              <w:jc w:val="left"/>
              <w:rPr>
                <w:lang w:val="fr-FR"/>
              </w:rPr>
            </w:pPr>
            <w:r w:rsidRPr="005745C6">
              <w:rPr>
                <w:lang w:val="fr-FR"/>
              </w:rPr>
              <w:t>•</w:t>
            </w:r>
            <w:r w:rsidRPr="005745C6">
              <w:rPr>
                <w:lang w:val="fr-FR"/>
              </w:rPr>
              <w:tab/>
              <w:t xml:space="preserve">Organiser la mobilité internationale de nos étudiants et membres du personnel (enseignants-chercheurs et administratifs) :  </w:t>
            </w:r>
          </w:p>
          <w:p w:rsidR="00656EE9" w:rsidRPr="005745C6" w:rsidRDefault="00656EE9" w:rsidP="003A252F">
            <w:pPr>
              <w:jc w:val="left"/>
              <w:rPr>
                <w:lang w:val="fr-FR"/>
              </w:rPr>
            </w:pPr>
            <w:r w:rsidRPr="005745C6">
              <w:rPr>
                <w:lang w:val="fr-FR"/>
              </w:rPr>
              <w:t>•</w:t>
            </w:r>
            <w:r w:rsidRPr="005745C6">
              <w:rPr>
                <w:lang w:val="fr-FR"/>
              </w:rPr>
              <w:tab/>
              <w:t xml:space="preserve">Accueillir les étudiants, enseignants-chercheurs et personnels scientifiques et administratifs : </w:t>
            </w:r>
          </w:p>
          <w:p w:rsidR="00656EE9" w:rsidRPr="005745C6" w:rsidRDefault="00656EE9" w:rsidP="003A252F">
            <w:pPr>
              <w:jc w:val="left"/>
              <w:rPr>
                <w:lang w:val="fr-FR"/>
              </w:rPr>
            </w:pPr>
            <w:r w:rsidRPr="005745C6">
              <w:rPr>
                <w:lang w:val="fr-FR"/>
              </w:rPr>
              <w:t>•</w:t>
            </w:r>
            <w:r w:rsidRPr="005745C6">
              <w:rPr>
                <w:lang w:val="fr-FR"/>
              </w:rPr>
              <w:tab/>
              <w:t>Etablir des partenariats internationaux (accords-cadres, accords d’échange, doubles-diplômes) avec des universités et institutions étrangères afin de faciliter la mobilité des étudiants et du personnel et de leur permettre de participer à des programmes d’échanges ou d’études à l’étranger</w:t>
            </w:r>
          </w:p>
          <w:p w:rsidR="00656EE9" w:rsidRPr="005745C6" w:rsidRDefault="00656EE9" w:rsidP="003A252F">
            <w:pPr>
              <w:jc w:val="left"/>
              <w:rPr>
                <w:lang w:val="fr-FR"/>
              </w:rPr>
            </w:pPr>
            <w:r w:rsidRPr="005745C6">
              <w:rPr>
                <w:lang w:val="fr-FR"/>
              </w:rPr>
              <w:t>•</w:t>
            </w:r>
            <w:r w:rsidRPr="005745C6">
              <w:rPr>
                <w:lang w:val="fr-FR"/>
              </w:rPr>
              <w:tab/>
              <w:t>Promouvoir la mobilité internationale auprès des étudiants, des enseignants-chercheurs et du personnel administratif :</w:t>
            </w:r>
          </w:p>
          <w:p w:rsidR="00656EE9" w:rsidRPr="00A307AE" w:rsidRDefault="00656EE9" w:rsidP="003A252F">
            <w:pPr>
              <w:jc w:val="left"/>
              <w:rPr>
                <w:rFonts w:cstheme="minorHAnsi"/>
                <w:lang w:val="fr-FR"/>
              </w:rPr>
            </w:pPr>
          </w:p>
        </w:tc>
      </w:tr>
    </w:tbl>
    <w:p w:rsidR="00656EE9" w:rsidRPr="00A307AE" w:rsidRDefault="00656EE9" w:rsidP="00656EE9"/>
    <w:p w:rsidR="00656EE9" w:rsidRPr="00A307AE" w:rsidRDefault="00656EE9" w:rsidP="00656EE9">
      <w:r w:rsidRPr="00A307AE">
        <w:br w:type="page"/>
      </w:r>
    </w:p>
    <w:tbl>
      <w:tblPr>
        <w:tblStyle w:val="TableNormal"/>
        <w:tblW w:w="964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12"/>
        <w:gridCol w:w="7228"/>
      </w:tblGrid>
      <w:tr w:rsidR="00656EE9" w:rsidRPr="00A307AE" w:rsidTr="00656EE9">
        <w:trPr>
          <w:trHeight w:val="3229"/>
        </w:trPr>
        <w:tc>
          <w:tcPr>
            <w:tcW w:w="2412" w:type="dxa"/>
          </w:tcPr>
          <w:p w:rsidR="00656EE9" w:rsidRPr="00A307AE" w:rsidRDefault="00656EE9" w:rsidP="003A252F">
            <w:pPr>
              <w:jc w:val="left"/>
              <w:rPr>
                <w:b/>
                <w:lang w:val="fr-FR"/>
              </w:rPr>
            </w:pPr>
            <w:r w:rsidRPr="00A307AE">
              <w:rPr>
                <w:b/>
                <w:lang w:val="fr-FR"/>
              </w:rPr>
              <w:lastRenderedPageBreak/>
              <w:t>Missions</w:t>
            </w:r>
            <w:r w:rsidRPr="00A307AE">
              <w:rPr>
                <w:b/>
                <w:spacing w:val="-1"/>
                <w:lang w:val="fr-FR"/>
              </w:rPr>
              <w:t xml:space="preserve"> </w:t>
            </w:r>
            <w:r w:rsidRPr="00A307AE">
              <w:rPr>
                <w:b/>
                <w:lang w:val="fr-FR"/>
              </w:rPr>
              <w:t>du</w:t>
            </w:r>
            <w:r w:rsidRPr="00A307AE">
              <w:rPr>
                <w:b/>
                <w:spacing w:val="-2"/>
                <w:lang w:val="fr-FR"/>
              </w:rPr>
              <w:t xml:space="preserve"> </w:t>
            </w:r>
            <w:r w:rsidRPr="00A307AE">
              <w:rPr>
                <w:b/>
                <w:lang w:val="fr-FR"/>
              </w:rPr>
              <w:t>poste</w:t>
            </w:r>
          </w:p>
          <w:p w:rsidR="00656EE9" w:rsidRPr="00A307AE" w:rsidRDefault="00656EE9" w:rsidP="003A252F">
            <w:pPr>
              <w:jc w:val="left"/>
              <w:rPr>
                <w:i/>
                <w:lang w:val="fr-FR"/>
              </w:rPr>
            </w:pPr>
            <w:r w:rsidRPr="00A307AE">
              <w:rPr>
                <w:i/>
                <w:lang w:val="fr-FR"/>
              </w:rPr>
              <w:t>Maximum 3000 caractères</w:t>
            </w:r>
          </w:p>
        </w:tc>
        <w:tc>
          <w:tcPr>
            <w:tcW w:w="7228" w:type="dxa"/>
          </w:tcPr>
          <w:p w:rsidR="00656EE9" w:rsidRDefault="00656EE9" w:rsidP="003A252F">
            <w:pPr>
              <w:jc w:val="left"/>
              <w:rPr>
                <w:lang w:val="fr-FR"/>
              </w:rPr>
            </w:pPr>
            <w:r w:rsidRPr="00A307AE">
              <w:rPr>
                <w:u w:val="single"/>
                <w:lang w:val="fr-FR"/>
              </w:rPr>
              <w:t>Synthèse</w:t>
            </w:r>
            <w:r w:rsidRPr="00A307AE">
              <w:rPr>
                <w:spacing w:val="-2"/>
                <w:u w:val="single"/>
                <w:lang w:val="fr-FR"/>
              </w:rPr>
              <w:t xml:space="preserve"> </w:t>
            </w:r>
            <w:r w:rsidRPr="00A307AE">
              <w:rPr>
                <w:u w:val="single"/>
                <w:lang w:val="fr-FR"/>
              </w:rPr>
              <w:t>des</w:t>
            </w:r>
            <w:r w:rsidRPr="00A307AE">
              <w:rPr>
                <w:spacing w:val="-3"/>
                <w:u w:val="single"/>
                <w:lang w:val="fr-FR"/>
              </w:rPr>
              <w:t xml:space="preserve"> </w:t>
            </w:r>
            <w:r w:rsidRPr="00A307AE">
              <w:rPr>
                <w:u w:val="single"/>
                <w:lang w:val="fr-FR"/>
              </w:rPr>
              <w:t>missions</w:t>
            </w:r>
            <w:r w:rsidRPr="00A307AE">
              <w:rPr>
                <w:spacing w:val="-3"/>
                <w:lang w:val="fr-FR"/>
              </w:rPr>
              <w:t xml:space="preserve"> </w:t>
            </w:r>
            <w:r w:rsidRPr="00A307AE">
              <w:rPr>
                <w:lang w:val="fr-FR"/>
              </w:rPr>
              <w:t>:</w:t>
            </w:r>
          </w:p>
          <w:p w:rsidR="0050767E" w:rsidRPr="00EC5C32" w:rsidRDefault="0050767E" w:rsidP="0050767E">
            <w:pPr>
              <w:rPr>
                <w:lang w:val="fr-FR"/>
              </w:rPr>
            </w:pPr>
            <w:r w:rsidRPr="00EC5C32">
              <w:rPr>
                <w:lang w:val="fr-FR"/>
              </w:rPr>
              <w:t xml:space="preserve">Le vacataire aura pour mission principale </w:t>
            </w:r>
            <w:r w:rsidR="00EC5C32">
              <w:rPr>
                <w:lang w:val="fr-FR"/>
              </w:rPr>
              <w:t>d’appuyer le chargé de coopération Erasmus+ dans la mise en œuvre de la stratégie de promotion des accords Erasmus+ au sein de l’établissement.</w:t>
            </w:r>
          </w:p>
          <w:p w:rsidR="00656EE9" w:rsidRDefault="00656EE9" w:rsidP="003A252F">
            <w:pPr>
              <w:jc w:val="left"/>
              <w:rPr>
                <w:lang w:val="fr-FR"/>
              </w:rPr>
            </w:pPr>
            <w:r w:rsidRPr="00A307AE">
              <w:rPr>
                <w:u w:val="single"/>
                <w:lang w:val="fr-FR"/>
              </w:rPr>
              <w:t>Activités</w:t>
            </w:r>
            <w:r w:rsidRPr="00A307AE">
              <w:rPr>
                <w:spacing w:val="-2"/>
                <w:u w:val="single"/>
                <w:lang w:val="fr-FR"/>
              </w:rPr>
              <w:t xml:space="preserve"> </w:t>
            </w:r>
            <w:r w:rsidRPr="00A307AE">
              <w:rPr>
                <w:u w:val="single"/>
                <w:lang w:val="fr-FR"/>
              </w:rPr>
              <w:t>principales</w:t>
            </w:r>
            <w:r w:rsidRPr="00A307AE">
              <w:rPr>
                <w:spacing w:val="-1"/>
                <w:lang w:val="fr-FR"/>
              </w:rPr>
              <w:t xml:space="preserve"> </w:t>
            </w:r>
            <w:r w:rsidRPr="00A307AE">
              <w:rPr>
                <w:lang w:val="fr-FR"/>
              </w:rPr>
              <w:t>:</w:t>
            </w:r>
          </w:p>
          <w:p w:rsidR="0050767E" w:rsidRDefault="0050767E" w:rsidP="00EC5C32">
            <w:pPr>
              <w:rPr>
                <w:lang w:val="fr-FR"/>
              </w:rPr>
            </w:pPr>
            <w:r w:rsidRPr="00EC5C32">
              <w:rPr>
                <w:lang w:val="fr-FR"/>
              </w:rPr>
              <w:t>- Répertorier</w:t>
            </w:r>
            <w:r w:rsidR="00EC5C32">
              <w:rPr>
                <w:lang w:val="fr-FR"/>
              </w:rPr>
              <w:t xml:space="preserve"> </w:t>
            </w:r>
            <w:r w:rsidRPr="00EC5C32">
              <w:rPr>
                <w:lang w:val="fr-FR"/>
              </w:rPr>
              <w:t xml:space="preserve">tous les accords </w:t>
            </w:r>
            <w:r w:rsidR="00EC5C32">
              <w:rPr>
                <w:lang w:val="fr-FR"/>
              </w:rPr>
              <w:t>Erasmus+ et procéder à leur archivage numérique</w:t>
            </w:r>
          </w:p>
          <w:p w:rsidR="0050767E" w:rsidRPr="00EC5C32" w:rsidRDefault="00EC5C32" w:rsidP="00EC5C32">
            <w:pPr>
              <w:rPr>
                <w:lang w:val="fr-FR"/>
              </w:rPr>
            </w:pPr>
            <w:r>
              <w:rPr>
                <w:lang w:val="fr-FR"/>
              </w:rPr>
              <w:t>- Mettre à jour</w:t>
            </w:r>
            <w:r w:rsidR="002A2729">
              <w:rPr>
                <w:lang w:val="fr-FR"/>
              </w:rPr>
              <w:t xml:space="preserve"> et alimenter</w:t>
            </w:r>
            <w:r>
              <w:rPr>
                <w:lang w:val="fr-FR"/>
              </w:rPr>
              <w:t xml:space="preserve"> la base de données</w:t>
            </w:r>
            <w:r w:rsidR="002A2729">
              <w:rPr>
                <w:lang w:val="fr-FR"/>
              </w:rPr>
              <w:t xml:space="preserve"> « </w:t>
            </w:r>
            <w:proofErr w:type="spellStart"/>
            <w:r w:rsidR="002A2729">
              <w:rPr>
                <w:lang w:val="fr-FR"/>
              </w:rPr>
              <w:t>MoveON</w:t>
            </w:r>
            <w:proofErr w:type="spellEnd"/>
            <w:r w:rsidR="002A2729">
              <w:rPr>
                <w:lang w:val="fr-FR"/>
              </w:rPr>
              <w:t> » à partir des données collectées</w:t>
            </w:r>
          </w:p>
          <w:p w:rsidR="0050767E" w:rsidRPr="00EC5C32" w:rsidRDefault="0050767E" w:rsidP="0050767E">
            <w:pPr>
              <w:rPr>
                <w:lang w:val="fr-FR"/>
              </w:rPr>
            </w:pPr>
            <w:r w:rsidRPr="00EC5C32">
              <w:rPr>
                <w:lang w:val="fr-FR"/>
              </w:rPr>
              <w:t xml:space="preserve">- </w:t>
            </w:r>
            <w:r w:rsidR="002A2729">
              <w:rPr>
                <w:lang w:val="fr-FR"/>
              </w:rPr>
              <w:t>Développer une carte interactive numérique de promotion des accords Erasmus+ auprès des étudiants</w:t>
            </w:r>
          </w:p>
          <w:p w:rsidR="00656EE9" w:rsidRDefault="00656EE9" w:rsidP="003A252F">
            <w:pPr>
              <w:jc w:val="left"/>
              <w:rPr>
                <w:lang w:val="fr-FR"/>
              </w:rPr>
            </w:pPr>
            <w:r w:rsidRPr="00A307AE">
              <w:rPr>
                <w:u w:val="single"/>
                <w:lang w:val="fr-FR"/>
              </w:rPr>
              <w:t>Activités secondaires </w:t>
            </w:r>
            <w:r w:rsidRPr="00A307AE">
              <w:rPr>
                <w:lang w:val="fr-FR"/>
              </w:rPr>
              <w:t>:</w:t>
            </w:r>
          </w:p>
          <w:p w:rsidR="00656EE9" w:rsidRPr="00A307AE" w:rsidRDefault="002A2729" w:rsidP="003A252F">
            <w:pPr>
              <w:jc w:val="left"/>
              <w:rPr>
                <w:lang w:val="fr-FR"/>
              </w:rPr>
            </w:pPr>
            <w:r>
              <w:rPr>
                <w:lang w:val="fr-FR"/>
              </w:rPr>
              <w:t xml:space="preserve">Aide et appui ponctuel sur des tâches récurrentes </w:t>
            </w:r>
            <w:r>
              <w:rPr>
                <w:lang w:val="fr-FR"/>
              </w:rPr>
              <w:t>de la DMFI.</w:t>
            </w:r>
          </w:p>
        </w:tc>
      </w:tr>
      <w:tr w:rsidR="00656EE9" w:rsidRPr="00A307AE" w:rsidTr="00656EE9">
        <w:trPr>
          <w:trHeight w:val="200"/>
        </w:trPr>
        <w:tc>
          <w:tcPr>
            <w:tcW w:w="2412" w:type="dxa"/>
          </w:tcPr>
          <w:p w:rsidR="00656EE9" w:rsidRDefault="00656EE9" w:rsidP="003A252F">
            <w:pPr>
              <w:jc w:val="left"/>
              <w:rPr>
                <w:rFonts w:cstheme="minorHAnsi"/>
                <w:b/>
                <w:lang w:val="fr-FR"/>
              </w:rPr>
            </w:pPr>
            <w:r w:rsidRPr="00A307AE">
              <w:rPr>
                <w:rFonts w:cstheme="minorHAnsi"/>
                <w:b/>
                <w:lang w:val="fr-FR"/>
              </w:rPr>
              <w:t>Compétences</w:t>
            </w:r>
            <w:r w:rsidRPr="00A307AE">
              <w:rPr>
                <w:rFonts w:cstheme="minorHAnsi"/>
                <w:b/>
                <w:spacing w:val="-2"/>
                <w:lang w:val="fr-FR"/>
              </w:rPr>
              <w:t xml:space="preserve"> </w:t>
            </w:r>
            <w:r w:rsidRPr="00A307AE">
              <w:rPr>
                <w:rFonts w:cstheme="minorHAnsi"/>
                <w:b/>
                <w:lang w:val="fr-FR"/>
              </w:rPr>
              <w:t>et aptitudes</w:t>
            </w:r>
          </w:p>
          <w:p w:rsidR="00656EE9" w:rsidRPr="00A307AE" w:rsidRDefault="00656EE9" w:rsidP="003A252F">
            <w:pPr>
              <w:jc w:val="left"/>
              <w:rPr>
                <w:rFonts w:cstheme="minorHAnsi"/>
                <w:b/>
                <w:lang w:val="fr-FR"/>
              </w:rPr>
            </w:pPr>
            <w:r w:rsidRPr="00A307AE">
              <w:rPr>
                <w:i/>
                <w:lang w:val="fr-FR"/>
              </w:rPr>
              <w:t>Maximum 3000 caractères</w:t>
            </w:r>
          </w:p>
          <w:p w:rsidR="00656EE9" w:rsidRPr="00A307AE" w:rsidRDefault="00656EE9" w:rsidP="003A252F">
            <w:pPr>
              <w:jc w:val="left"/>
              <w:rPr>
                <w:rFonts w:hAnsi="Times New Roman"/>
                <w:lang w:val="fr-FR"/>
              </w:rPr>
            </w:pPr>
          </w:p>
        </w:tc>
        <w:tc>
          <w:tcPr>
            <w:tcW w:w="7228" w:type="dxa"/>
          </w:tcPr>
          <w:p w:rsidR="00656EE9" w:rsidRDefault="00656EE9" w:rsidP="003A252F">
            <w:pPr>
              <w:jc w:val="left"/>
              <w:rPr>
                <w:u w:val="single"/>
                <w:lang w:val="fr-FR"/>
              </w:rPr>
            </w:pPr>
            <w:r w:rsidRPr="00A307AE">
              <w:rPr>
                <w:u w:val="single"/>
                <w:lang w:val="fr-FR"/>
              </w:rPr>
              <w:t>Savoirs</w:t>
            </w:r>
            <w:r w:rsidRPr="00A307AE">
              <w:rPr>
                <w:spacing w:val="-2"/>
                <w:u w:val="single"/>
                <w:lang w:val="fr-FR"/>
              </w:rPr>
              <w:t xml:space="preserve"> </w:t>
            </w:r>
            <w:r w:rsidRPr="00A307AE">
              <w:rPr>
                <w:u w:val="single"/>
                <w:lang w:val="fr-FR"/>
              </w:rPr>
              <w:t>généraux,</w:t>
            </w:r>
            <w:r w:rsidRPr="00A307AE">
              <w:rPr>
                <w:spacing w:val="-4"/>
                <w:u w:val="single"/>
                <w:lang w:val="fr-FR"/>
              </w:rPr>
              <w:t xml:space="preserve"> </w:t>
            </w:r>
            <w:r w:rsidRPr="00A307AE">
              <w:rPr>
                <w:u w:val="single"/>
                <w:lang w:val="fr-FR"/>
              </w:rPr>
              <w:t>théoriques</w:t>
            </w:r>
            <w:r w:rsidRPr="00A307AE">
              <w:rPr>
                <w:spacing w:val="-5"/>
                <w:u w:val="single"/>
                <w:lang w:val="fr-FR"/>
              </w:rPr>
              <w:t xml:space="preserve"> </w:t>
            </w:r>
            <w:r w:rsidRPr="00A307AE">
              <w:rPr>
                <w:u w:val="single"/>
                <w:lang w:val="fr-FR"/>
              </w:rPr>
              <w:t>ou</w:t>
            </w:r>
            <w:r w:rsidRPr="00A307AE">
              <w:rPr>
                <w:spacing w:val="-2"/>
                <w:u w:val="single"/>
                <w:lang w:val="fr-FR"/>
              </w:rPr>
              <w:t xml:space="preserve"> </w:t>
            </w:r>
            <w:r w:rsidRPr="00A307AE">
              <w:rPr>
                <w:u w:val="single"/>
                <w:lang w:val="fr-FR"/>
              </w:rPr>
              <w:t>disciplinaires</w:t>
            </w:r>
            <w:r w:rsidRPr="00A307AE">
              <w:rPr>
                <w:spacing w:val="-5"/>
                <w:u w:val="single"/>
                <w:lang w:val="fr-FR"/>
              </w:rPr>
              <w:t xml:space="preserve"> </w:t>
            </w:r>
            <w:r w:rsidRPr="00A307AE">
              <w:rPr>
                <w:u w:val="single"/>
                <w:lang w:val="fr-FR"/>
              </w:rPr>
              <w:t>:</w:t>
            </w:r>
          </w:p>
          <w:p w:rsidR="00656EE9" w:rsidRPr="004219CC" w:rsidRDefault="00656EE9" w:rsidP="00656EE9">
            <w:pPr>
              <w:numPr>
                <w:ilvl w:val="0"/>
                <w:numId w:val="1"/>
              </w:numPr>
              <w:spacing w:before="100" w:beforeAutospacing="1" w:after="100" w:afterAutospacing="1"/>
              <w:jc w:val="left"/>
              <w:rPr>
                <w:lang w:val="fr-FR"/>
              </w:rPr>
            </w:pPr>
            <w:r>
              <w:rPr>
                <w:rFonts w:eastAsia="Times New Roman" w:cstheme="minorHAnsi"/>
                <w:lang w:val="fr-FR" w:eastAsia="fr-FR"/>
              </w:rPr>
              <w:t>Anglais niveau B2 ou plus</w:t>
            </w:r>
          </w:p>
          <w:p w:rsidR="00656EE9" w:rsidRPr="00B90D2A" w:rsidRDefault="00656EE9" w:rsidP="003A252F">
            <w:pPr>
              <w:jc w:val="left"/>
              <w:rPr>
                <w:u w:val="single"/>
                <w:lang w:val="fr-FR"/>
              </w:rPr>
            </w:pPr>
            <w:r w:rsidRPr="00B90D2A">
              <w:rPr>
                <w:u w:val="single"/>
                <w:lang w:val="fr-FR"/>
              </w:rPr>
              <w:t>Savoir-faire technique :</w:t>
            </w:r>
          </w:p>
          <w:p w:rsidR="00656EE9" w:rsidRPr="00B90D2A" w:rsidRDefault="00FE3704" w:rsidP="00656EE9">
            <w:pPr>
              <w:pStyle w:val="Paragraphedeliste"/>
              <w:numPr>
                <w:ilvl w:val="0"/>
                <w:numId w:val="2"/>
              </w:numPr>
              <w:jc w:val="left"/>
              <w:rPr>
                <w:lang w:val="fr-FR"/>
              </w:rPr>
            </w:pPr>
            <w:r>
              <w:rPr>
                <w:lang w:val="fr-FR"/>
              </w:rPr>
              <w:t xml:space="preserve">Avoir des connaissances de base en Excel et </w:t>
            </w:r>
            <w:r w:rsidR="00374C37">
              <w:rPr>
                <w:lang w:val="fr-FR"/>
              </w:rPr>
              <w:t>être à l’aise en</w:t>
            </w:r>
            <w:bookmarkStart w:id="0" w:name="_GoBack"/>
            <w:bookmarkEnd w:id="0"/>
            <w:r>
              <w:rPr>
                <w:lang w:val="fr-FR"/>
              </w:rPr>
              <w:t xml:space="preserve"> informatique</w:t>
            </w:r>
          </w:p>
          <w:p w:rsidR="00656EE9" w:rsidRPr="00B90D2A" w:rsidRDefault="00656EE9" w:rsidP="00656EE9">
            <w:pPr>
              <w:pStyle w:val="Paragraphedeliste"/>
              <w:numPr>
                <w:ilvl w:val="0"/>
                <w:numId w:val="2"/>
              </w:numPr>
              <w:jc w:val="left"/>
              <w:rPr>
                <w:u w:val="single"/>
                <w:lang w:val="fr-FR"/>
              </w:rPr>
            </w:pPr>
            <w:r w:rsidRPr="00B90D2A">
              <w:rPr>
                <w:lang w:val="fr-FR"/>
              </w:rPr>
              <w:t xml:space="preserve">Avoir un sens </w:t>
            </w:r>
            <w:r w:rsidR="003B57EB">
              <w:rPr>
                <w:lang w:val="fr-FR"/>
              </w:rPr>
              <w:t>aigu</w:t>
            </w:r>
            <w:r w:rsidRPr="00B90D2A">
              <w:rPr>
                <w:lang w:val="fr-FR"/>
              </w:rPr>
              <w:t xml:space="preserve"> de l'organisation et faire preuve de rigueur</w:t>
            </w:r>
          </w:p>
          <w:p w:rsidR="00D6520F" w:rsidRDefault="00656EE9" w:rsidP="003A252F">
            <w:pPr>
              <w:jc w:val="left"/>
              <w:rPr>
                <w:u w:val="single"/>
                <w:lang w:val="fr-FR"/>
              </w:rPr>
            </w:pPr>
            <w:r w:rsidRPr="00B90D2A">
              <w:rPr>
                <w:u w:val="single"/>
                <w:lang w:val="fr-FR"/>
              </w:rPr>
              <w:t>Savoirs comportementaux :</w:t>
            </w:r>
          </w:p>
          <w:p w:rsidR="00656EE9" w:rsidRPr="00B90D2A" w:rsidRDefault="00656EE9" w:rsidP="00656EE9">
            <w:pPr>
              <w:pStyle w:val="Paragraphedeliste"/>
              <w:numPr>
                <w:ilvl w:val="0"/>
                <w:numId w:val="3"/>
              </w:numPr>
              <w:jc w:val="left"/>
              <w:rPr>
                <w:lang w:val="fr-FR"/>
              </w:rPr>
            </w:pPr>
            <w:r w:rsidRPr="00B90D2A">
              <w:rPr>
                <w:lang w:val="fr-FR"/>
              </w:rPr>
              <w:t>Capacité à travailler en autonomie sur son poste</w:t>
            </w:r>
          </w:p>
          <w:p w:rsidR="00656EE9" w:rsidRPr="00B90D2A" w:rsidRDefault="00656EE9" w:rsidP="00656EE9">
            <w:pPr>
              <w:pStyle w:val="Paragraphedeliste"/>
              <w:numPr>
                <w:ilvl w:val="0"/>
                <w:numId w:val="3"/>
              </w:numPr>
              <w:jc w:val="left"/>
              <w:rPr>
                <w:lang w:val="fr-FR"/>
              </w:rPr>
            </w:pPr>
            <w:r w:rsidRPr="00B90D2A">
              <w:rPr>
                <w:lang w:val="fr-FR"/>
              </w:rPr>
              <w:t>Faire preuve d'initiative</w:t>
            </w:r>
          </w:p>
          <w:p w:rsidR="00FE3704" w:rsidRDefault="00656EE9" w:rsidP="00FE3704">
            <w:pPr>
              <w:pStyle w:val="Paragraphedeliste"/>
              <w:numPr>
                <w:ilvl w:val="0"/>
                <w:numId w:val="3"/>
              </w:numPr>
              <w:jc w:val="left"/>
              <w:rPr>
                <w:lang w:val="fr-FR"/>
              </w:rPr>
            </w:pPr>
            <w:r w:rsidRPr="00B90D2A">
              <w:rPr>
                <w:lang w:val="fr-FR"/>
              </w:rPr>
              <w:t>Aptitude au travail en équipe et à l'entraide</w:t>
            </w:r>
          </w:p>
          <w:p w:rsidR="00656EE9" w:rsidRPr="00B90D2A" w:rsidRDefault="00656EE9" w:rsidP="00FE3704">
            <w:pPr>
              <w:pStyle w:val="Paragraphedeliste"/>
              <w:numPr>
                <w:ilvl w:val="0"/>
                <w:numId w:val="3"/>
              </w:numPr>
              <w:jc w:val="left"/>
              <w:rPr>
                <w:lang w:val="fr-FR"/>
              </w:rPr>
            </w:pPr>
            <w:r w:rsidRPr="00B90D2A">
              <w:rPr>
                <w:lang w:val="fr-FR"/>
              </w:rPr>
              <w:t>Bonne gestion du stress</w:t>
            </w:r>
          </w:p>
          <w:p w:rsidR="00656EE9" w:rsidRPr="00FE3704" w:rsidRDefault="00656EE9" w:rsidP="00FE3704">
            <w:pPr>
              <w:pStyle w:val="Paragraphedeliste"/>
              <w:numPr>
                <w:ilvl w:val="0"/>
                <w:numId w:val="3"/>
              </w:numPr>
              <w:jc w:val="left"/>
              <w:rPr>
                <w:lang w:val="fr-FR"/>
              </w:rPr>
            </w:pPr>
            <w:r w:rsidRPr="00B90D2A">
              <w:rPr>
                <w:lang w:val="fr-FR"/>
              </w:rPr>
              <w:t xml:space="preserve">Savoir </w:t>
            </w:r>
            <w:r w:rsidR="00FE3704">
              <w:rPr>
                <w:lang w:val="fr-FR"/>
              </w:rPr>
              <w:t>communiquer avec ses collègues</w:t>
            </w:r>
          </w:p>
        </w:tc>
      </w:tr>
      <w:tr w:rsidR="00656EE9" w:rsidRPr="00A307AE" w:rsidTr="003A252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757"/>
        </w:trPr>
        <w:tc>
          <w:tcPr>
            <w:tcW w:w="2412" w:type="dxa"/>
          </w:tcPr>
          <w:p w:rsidR="00656EE9" w:rsidRPr="00656EE9" w:rsidRDefault="00656EE9" w:rsidP="003A252F">
            <w:pPr>
              <w:pStyle w:val="TableParagraph"/>
              <w:spacing w:line="251" w:lineRule="exact"/>
              <w:rPr>
                <w:rFonts w:asciiTheme="minorHAnsi" w:hAnsiTheme="minorHAnsi" w:cstheme="minorHAnsi"/>
                <w:b/>
                <w:lang w:val="fr-FR"/>
              </w:rPr>
            </w:pPr>
            <w:r w:rsidRPr="00B54A72">
              <w:rPr>
                <w:lang w:val="fr-FR"/>
              </w:rPr>
              <w:br w:type="page"/>
            </w:r>
            <w:r w:rsidRPr="00656EE9">
              <w:rPr>
                <w:b/>
              </w:rPr>
              <w:t>S</w:t>
            </w:r>
            <w:proofErr w:type="spellStart"/>
            <w:r w:rsidRPr="00656EE9">
              <w:rPr>
                <w:rFonts w:asciiTheme="minorHAnsi" w:hAnsiTheme="minorHAnsi" w:cstheme="minorHAnsi"/>
                <w:b/>
                <w:lang w:val="fr-FR"/>
              </w:rPr>
              <w:t>tatut</w:t>
            </w:r>
            <w:proofErr w:type="spellEnd"/>
          </w:p>
        </w:tc>
        <w:tc>
          <w:tcPr>
            <w:tcW w:w="7228" w:type="dxa"/>
          </w:tcPr>
          <w:p w:rsidR="00656EE9" w:rsidRPr="00A307AE" w:rsidRDefault="00FE3704" w:rsidP="003A252F">
            <w:pPr>
              <w:pStyle w:val="TableParagraph"/>
              <w:spacing w:line="250" w:lineRule="exact"/>
              <w:rPr>
                <w:rFonts w:asciiTheme="minorHAnsi" w:hAnsiTheme="minorHAnsi" w:cstheme="minorHAnsi"/>
                <w:lang w:val="fr-FR"/>
              </w:rPr>
            </w:pPr>
            <w:r>
              <w:rPr>
                <w:rFonts w:asciiTheme="minorHAnsi" w:hAnsiTheme="minorHAnsi" w:cstheme="minorHAnsi"/>
                <w:lang w:val="fr-FR"/>
              </w:rPr>
              <w:t>Vacataire</w:t>
            </w:r>
          </w:p>
          <w:p w:rsidR="00656EE9" w:rsidRPr="00A307AE" w:rsidRDefault="00656EE9" w:rsidP="003A252F">
            <w:pPr>
              <w:pStyle w:val="TableParagraph"/>
              <w:spacing w:line="252" w:lineRule="exact"/>
              <w:rPr>
                <w:rFonts w:asciiTheme="minorHAnsi" w:hAnsiTheme="minorHAnsi" w:cstheme="minorHAnsi"/>
                <w:lang w:val="fr-FR"/>
              </w:rPr>
            </w:pPr>
          </w:p>
        </w:tc>
      </w:tr>
      <w:tr w:rsidR="00656EE9" w:rsidRPr="00A307AE" w:rsidTr="003A252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757"/>
        </w:trPr>
        <w:tc>
          <w:tcPr>
            <w:tcW w:w="2412" w:type="dxa"/>
          </w:tcPr>
          <w:p w:rsidR="00656EE9" w:rsidRPr="00A307AE" w:rsidRDefault="00656EE9" w:rsidP="003A252F">
            <w:pPr>
              <w:pStyle w:val="TableParagraph"/>
              <w:spacing w:line="251" w:lineRule="exact"/>
              <w:rPr>
                <w:rFonts w:asciiTheme="minorHAnsi" w:hAnsiTheme="minorHAnsi" w:cstheme="minorHAnsi"/>
                <w:b/>
                <w:lang w:val="fr-FR"/>
              </w:rPr>
            </w:pPr>
            <w:r w:rsidRPr="00A307AE">
              <w:rPr>
                <w:rFonts w:asciiTheme="minorHAnsi" w:hAnsiTheme="minorHAnsi" w:cstheme="minorHAnsi"/>
                <w:b/>
                <w:lang w:val="fr-FR"/>
              </w:rPr>
              <w:t>Rémunération</w:t>
            </w:r>
          </w:p>
        </w:tc>
        <w:tc>
          <w:tcPr>
            <w:tcW w:w="7228" w:type="dxa"/>
          </w:tcPr>
          <w:p w:rsidR="00656EE9" w:rsidRPr="00A307AE" w:rsidRDefault="00656EE9" w:rsidP="003A252F">
            <w:pPr>
              <w:pStyle w:val="TableParagraph"/>
              <w:spacing w:line="249" w:lineRule="auto"/>
              <w:ind w:left="176" w:right="461"/>
              <w:rPr>
                <w:rFonts w:asciiTheme="minorHAnsi" w:hAnsiTheme="minorHAnsi" w:cstheme="minorHAnsi"/>
                <w:lang w:val="fr-FR"/>
              </w:rPr>
            </w:pPr>
            <w:r>
              <w:rPr>
                <w:rFonts w:asciiTheme="minorHAnsi" w:hAnsiTheme="minorHAnsi" w:cstheme="minorHAnsi"/>
                <w:lang w:val="fr-FR"/>
              </w:rPr>
              <w:t xml:space="preserve">Taux horaire en vigueur pour </w:t>
            </w:r>
            <w:r w:rsidR="00B71FC0">
              <w:rPr>
                <w:rFonts w:asciiTheme="minorHAnsi" w:hAnsiTheme="minorHAnsi" w:cstheme="minorHAnsi"/>
                <w:lang w:val="fr-FR"/>
              </w:rPr>
              <w:t xml:space="preserve">les </w:t>
            </w:r>
            <w:r w:rsidR="00FE3704">
              <w:rPr>
                <w:rFonts w:asciiTheme="minorHAnsi" w:hAnsiTheme="minorHAnsi" w:cstheme="minorHAnsi"/>
                <w:lang w:val="fr-FR"/>
              </w:rPr>
              <w:t>vacataires</w:t>
            </w:r>
          </w:p>
        </w:tc>
      </w:tr>
      <w:tr w:rsidR="00656EE9" w:rsidRPr="00A307AE" w:rsidTr="003A252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887"/>
        </w:trPr>
        <w:tc>
          <w:tcPr>
            <w:tcW w:w="2412" w:type="dxa"/>
          </w:tcPr>
          <w:p w:rsidR="00656EE9" w:rsidRPr="00A307AE" w:rsidRDefault="00656EE9" w:rsidP="003A252F">
            <w:pPr>
              <w:pStyle w:val="TableParagraph"/>
              <w:ind w:right="1061"/>
              <w:rPr>
                <w:rFonts w:asciiTheme="minorHAnsi" w:hAnsiTheme="minorHAnsi" w:cstheme="minorHAnsi"/>
                <w:b/>
                <w:lang w:val="fr-FR"/>
              </w:rPr>
            </w:pPr>
            <w:r>
              <w:rPr>
                <w:rFonts w:asciiTheme="minorHAnsi" w:hAnsiTheme="minorHAnsi" w:cstheme="minorHAnsi"/>
                <w:b/>
                <w:lang w:val="fr-FR"/>
              </w:rPr>
              <w:t>Con</w:t>
            </w:r>
            <w:r w:rsidRPr="00A307AE">
              <w:rPr>
                <w:rFonts w:asciiTheme="minorHAnsi" w:hAnsiTheme="minorHAnsi" w:cstheme="minorHAnsi"/>
                <w:b/>
                <w:lang w:val="fr-FR"/>
              </w:rPr>
              <w:t>tact &amp;</w:t>
            </w:r>
            <w:r>
              <w:rPr>
                <w:rFonts w:asciiTheme="minorHAnsi" w:hAnsiTheme="minorHAnsi" w:cstheme="minorHAnsi"/>
                <w:b/>
                <w:spacing w:val="1"/>
                <w:lang w:val="fr-FR"/>
              </w:rPr>
              <w:t xml:space="preserve"> c</w:t>
            </w:r>
            <w:r w:rsidRPr="00A307AE">
              <w:rPr>
                <w:rFonts w:asciiTheme="minorHAnsi" w:hAnsiTheme="minorHAnsi" w:cstheme="minorHAnsi"/>
                <w:b/>
                <w:lang w:val="fr-FR"/>
              </w:rPr>
              <w:t>andidatur</w:t>
            </w:r>
            <w:r>
              <w:rPr>
                <w:rFonts w:asciiTheme="minorHAnsi" w:hAnsiTheme="minorHAnsi" w:cstheme="minorHAnsi"/>
                <w:b/>
                <w:lang w:val="fr-FR"/>
              </w:rPr>
              <w:t>e :</w:t>
            </w:r>
          </w:p>
        </w:tc>
        <w:tc>
          <w:tcPr>
            <w:tcW w:w="7228" w:type="dxa"/>
          </w:tcPr>
          <w:p w:rsidR="00656EE9" w:rsidRPr="00A307AE" w:rsidRDefault="00656EE9" w:rsidP="003A252F">
            <w:pPr>
              <w:pStyle w:val="TableParagraph"/>
              <w:spacing w:line="248" w:lineRule="exact"/>
              <w:rPr>
                <w:rFonts w:asciiTheme="minorHAnsi" w:hAnsiTheme="minorHAnsi" w:cstheme="minorHAnsi"/>
                <w:b/>
                <w:lang w:val="fr-FR"/>
              </w:rPr>
            </w:pPr>
            <w:r w:rsidRPr="00A307AE">
              <w:rPr>
                <w:rFonts w:asciiTheme="minorHAnsi" w:hAnsiTheme="minorHAnsi" w:cstheme="minorHAnsi"/>
                <w:b/>
                <w:lang w:val="fr-FR"/>
              </w:rPr>
              <w:t>CONTACTS</w:t>
            </w:r>
            <w:r w:rsidRPr="00A307AE">
              <w:rPr>
                <w:rFonts w:asciiTheme="minorHAnsi" w:hAnsiTheme="minorHAnsi" w:cstheme="minorHAnsi"/>
                <w:b/>
                <w:spacing w:val="-2"/>
                <w:lang w:val="fr-FR"/>
              </w:rPr>
              <w:t xml:space="preserve"> </w:t>
            </w:r>
            <w:r w:rsidRPr="00A307AE">
              <w:rPr>
                <w:rFonts w:asciiTheme="minorHAnsi" w:hAnsiTheme="minorHAnsi" w:cstheme="minorHAnsi"/>
                <w:b/>
                <w:lang w:val="fr-FR"/>
              </w:rPr>
              <w:t>:</w:t>
            </w:r>
          </w:p>
          <w:p w:rsidR="00656EE9" w:rsidRPr="00A307AE" w:rsidRDefault="00656EE9" w:rsidP="003A252F">
            <w:pPr>
              <w:pStyle w:val="TableParagraph"/>
              <w:spacing w:before="8"/>
              <w:ind w:left="0"/>
              <w:rPr>
                <w:rFonts w:asciiTheme="minorHAnsi" w:hAnsiTheme="minorHAnsi" w:cstheme="minorHAnsi"/>
                <w:b/>
                <w:sz w:val="31"/>
                <w:lang w:val="fr-FR"/>
              </w:rPr>
            </w:pPr>
          </w:p>
          <w:p w:rsidR="00656EE9" w:rsidRDefault="00656EE9" w:rsidP="003A252F">
            <w:pPr>
              <w:pStyle w:val="TableParagraph"/>
              <w:ind w:right="958"/>
              <w:rPr>
                <w:rFonts w:asciiTheme="minorHAnsi" w:hAnsiTheme="minorHAnsi" w:cstheme="minorHAnsi"/>
                <w:b/>
                <w:lang w:val="fr-FR"/>
              </w:rPr>
            </w:pPr>
            <w:r w:rsidRPr="00A307AE">
              <w:rPr>
                <w:rFonts w:asciiTheme="minorHAnsi" w:hAnsiTheme="minorHAnsi" w:cstheme="minorHAnsi"/>
                <w:b/>
                <w:lang w:val="fr-FR"/>
              </w:rPr>
              <w:t xml:space="preserve">Adresser lettre de motivation + CV en précisant l’intitulé </w:t>
            </w:r>
            <w:r w:rsidRPr="003920D6">
              <w:rPr>
                <w:rFonts w:asciiTheme="minorHAnsi" w:hAnsiTheme="minorHAnsi" w:cstheme="minorHAnsi"/>
                <w:b/>
                <w:u w:val="single"/>
                <w:lang w:val="fr-FR"/>
              </w:rPr>
              <w:t>de</w:t>
            </w:r>
            <w:r w:rsidRPr="003920D6">
              <w:rPr>
                <w:rFonts w:asciiTheme="minorHAnsi" w:hAnsiTheme="minorHAnsi" w:cstheme="minorHAnsi"/>
                <w:b/>
                <w:spacing w:val="-1"/>
                <w:u w:val="single"/>
                <w:lang w:val="fr-FR"/>
              </w:rPr>
              <w:t xml:space="preserve"> </w:t>
            </w:r>
            <w:r w:rsidRPr="003920D6">
              <w:rPr>
                <w:rFonts w:asciiTheme="minorHAnsi" w:hAnsiTheme="minorHAnsi" w:cstheme="minorHAnsi"/>
                <w:b/>
                <w:u w:val="single"/>
                <w:lang w:val="fr-FR"/>
              </w:rPr>
              <w:t>l’offre par mail</w:t>
            </w:r>
            <w:r w:rsidRPr="00A307AE">
              <w:rPr>
                <w:rFonts w:asciiTheme="minorHAnsi" w:hAnsiTheme="minorHAnsi" w:cstheme="minorHAnsi"/>
                <w:b/>
                <w:lang w:val="fr-FR"/>
              </w:rPr>
              <w:t xml:space="preserve"> avant le </w:t>
            </w:r>
            <w:r w:rsidR="002A2729">
              <w:rPr>
                <w:rFonts w:asciiTheme="minorHAnsi" w:hAnsiTheme="minorHAnsi" w:cstheme="minorHAnsi"/>
                <w:b/>
                <w:lang w:val="fr-FR"/>
              </w:rPr>
              <w:t>20</w:t>
            </w:r>
            <w:r>
              <w:rPr>
                <w:rFonts w:asciiTheme="minorHAnsi" w:hAnsiTheme="minorHAnsi" w:cstheme="minorHAnsi"/>
                <w:b/>
                <w:lang w:val="fr-FR"/>
              </w:rPr>
              <w:t>/</w:t>
            </w:r>
            <w:r w:rsidR="00FE3704">
              <w:rPr>
                <w:rFonts w:asciiTheme="minorHAnsi" w:hAnsiTheme="minorHAnsi" w:cstheme="minorHAnsi"/>
                <w:b/>
                <w:lang w:val="fr-FR"/>
              </w:rPr>
              <w:t>10</w:t>
            </w:r>
            <w:r w:rsidR="00B71FC0">
              <w:rPr>
                <w:rFonts w:asciiTheme="minorHAnsi" w:hAnsiTheme="minorHAnsi" w:cstheme="minorHAnsi"/>
                <w:b/>
                <w:lang w:val="fr-FR"/>
              </w:rPr>
              <w:t>/</w:t>
            </w:r>
            <w:r>
              <w:rPr>
                <w:rFonts w:asciiTheme="minorHAnsi" w:hAnsiTheme="minorHAnsi" w:cstheme="minorHAnsi"/>
                <w:b/>
                <w:lang w:val="fr-FR"/>
              </w:rPr>
              <w:t>202</w:t>
            </w:r>
            <w:r w:rsidR="00B71FC0">
              <w:rPr>
                <w:rFonts w:asciiTheme="minorHAnsi" w:hAnsiTheme="minorHAnsi" w:cstheme="minorHAnsi"/>
                <w:b/>
                <w:lang w:val="fr-FR"/>
              </w:rPr>
              <w:t>5</w:t>
            </w:r>
            <w:r w:rsidRPr="00A307AE">
              <w:rPr>
                <w:rFonts w:asciiTheme="minorHAnsi" w:hAnsiTheme="minorHAnsi" w:cstheme="minorHAnsi"/>
                <w:b/>
                <w:lang w:val="fr-FR"/>
              </w:rPr>
              <w:t xml:space="preserve"> à :</w:t>
            </w:r>
          </w:p>
          <w:p w:rsidR="00656EE9" w:rsidRDefault="00656EE9" w:rsidP="003A252F">
            <w:pPr>
              <w:pStyle w:val="TableParagraph"/>
              <w:ind w:right="958"/>
              <w:rPr>
                <w:rFonts w:asciiTheme="minorHAnsi" w:hAnsiTheme="minorHAnsi" w:cstheme="minorHAnsi"/>
                <w:b/>
                <w:lang w:val="fr-FR"/>
              </w:rPr>
            </w:pPr>
          </w:p>
          <w:p w:rsidR="00656EE9" w:rsidRPr="002A2729" w:rsidRDefault="002A2729" w:rsidP="003A252F">
            <w:pPr>
              <w:pStyle w:val="TableParagraph"/>
              <w:ind w:right="958"/>
              <w:rPr>
                <w:rFonts w:asciiTheme="minorHAnsi" w:hAnsiTheme="minorHAnsi" w:cstheme="minorHAnsi"/>
                <w:b/>
                <w:lang w:val="fr-FR"/>
              </w:rPr>
            </w:pPr>
            <w:r w:rsidRPr="002A2729">
              <w:rPr>
                <w:rFonts w:asciiTheme="minorHAnsi" w:hAnsiTheme="minorHAnsi" w:cstheme="minorHAnsi"/>
                <w:b/>
                <w:lang w:val="fr-FR"/>
              </w:rPr>
              <w:t>thibault.barbe@utoulouse.fr</w:t>
            </w:r>
          </w:p>
          <w:p w:rsidR="002A2729" w:rsidRDefault="002A2729" w:rsidP="003A252F">
            <w:pPr>
              <w:pStyle w:val="TableParagraph"/>
              <w:ind w:right="958"/>
              <w:rPr>
                <w:rFonts w:asciiTheme="minorHAnsi" w:hAnsiTheme="minorHAnsi" w:cstheme="minorHAnsi"/>
                <w:b/>
                <w:lang w:val="fr-FR"/>
              </w:rPr>
            </w:pPr>
          </w:p>
          <w:p w:rsidR="002A2729" w:rsidRDefault="002A2729" w:rsidP="003A252F">
            <w:pPr>
              <w:pStyle w:val="TableParagraph"/>
              <w:ind w:right="958"/>
              <w:rPr>
                <w:rFonts w:asciiTheme="minorHAnsi" w:hAnsiTheme="minorHAnsi" w:cstheme="minorHAnsi"/>
                <w:b/>
                <w:lang w:val="fr-FR"/>
              </w:rPr>
            </w:pPr>
            <w:proofErr w:type="gramStart"/>
            <w:r>
              <w:rPr>
                <w:rFonts w:asciiTheme="minorHAnsi" w:hAnsiTheme="minorHAnsi" w:cstheme="minorHAnsi"/>
                <w:b/>
                <w:lang w:val="fr-FR"/>
              </w:rPr>
              <w:t>et</w:t>
            </w:r>
            <w:proofErr w:type="gramEnd"/>
            <w:r>
              <w:rPr>
                <w:rFonts w:asciiTheme="minorHAnsi" w:hAnsiTheme="minorHAnsi" w:cstheme="minorHAnsi"/>
                <w:b/>
                <w:lang w:val="fr-FR"/>
              </w:rPr>
              <w:t xml:space="preserve"> </w:t>
            </w:r>
          </w:p>
          <w:p w:rsidR="002A2729" w:rsidRDefault="002A2729" w:rsidP="003A252F">
            <w:pPr>
              <w:pStyle w:val="TableParagraph"/>
              <w:ind w:right="958"/>
              <w:rPr>
                <w:rFonts w:asciiTheme="minorHAnsi" w:hAnsiTheme="minorHAnsi" w:cstheme="minorHAnsi"/>
                <w:b/>
                <w:lang w:val="fr-FR"/>
              </w:rPr>
            </w:pPr>
          </w:p>
          <w:p w:rsidR="002A2729" w:rsidRPr="003920D6" w:rsidRDefault="002A2729" w:rsidP="003A252F">
            <w:pPr>
              <w:pStyle w:val="TableParagraph"/>
              <w:ind w:right="958"/>
              <w:rPr>
                <w:rFonts w:asciiTheme="minorHAnsi" w:hAnsiTheme="minorHAnsi" w:cstheme="minorHAnsi"/>
                <w:b/>
                <w:lang w:val="fr-FR"/>
              </w:rPr>
            </w:pPr>
            <w:r>
              <w:rPr>
                <w:rFonts w:asciiTheme="minorHAnsi" w:hAnsiTheme="minorHAnsi" w:cstheme="minorHAnsi"/>
                <w:b/>
                <w:lang w:val="fr-FR"/>
              </w:rPr>
              <w:t>corentin.baudry@utoulouse.fr</w:t>
            </w:r>
          </w:p>
        </w:tc>
      </w:tr>
    </w:tbl>
    <w:p w:rsidR="00FE3704" w:rsidRPr="000743BD" w:rsidRDefault="00FE3704" w:rsidP="00FE3704">
      <w:pPr>
        <w:rPr>
          <w:rFonts w:ascii="Arial" w:hAnsi="Arial" w:cs="Arial"/>
        </w:rPr>
      </w:pPr>
    </w:p>
    <w:sectPr w:rsidR="00FE3704" w:rsidRPr="000743BD" w:rsidSect="00F529C4">
      <w:headerReference w:type="first" r:id="rId8"/>
      <w:footerReference w:type="first" r:id="rId9"/>
      <w:pgSz w:w="11906" w:h="16838"/>
      <w:pgMar w:top="964" w:right="964" w:bottom="964" w:left="96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56EE9" w:rsidRDefault="00656EE9" w:rsidP="0073324D">
      <w:r>
        <w:separator/>
      </w:r>
    </w:p>
  </w:endnote>
  <w:endnote w:type="continuationSeparator" w:id="0">
    <w:p w:rsidR="00656EE9" w:rsidRDefault="00656EE9" w:rsidP="007332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Arial MT">
    <w:altName w:val="Arial"/>
    <w:charset w:val="01"/>
    <w:family w:val="swiss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529C4" w:rsidRPr="0073324D" w:rsidRDefault="00F529C4" w:rsidP="00F529C4">
    <w:pPr>
      <w:pStyle w:val="Pieddepage"/>
      <w:rPr>
        <w:color w:val="000000" w:themeColor="text1"/>
        <w:sz w:val="14"/>
        <w:szCs w:val="14"/>
      </w:rPr>
    </w:pPr>
    <w:r w:rsidRPr="0073324D">
      <w:rPr>
        <w:color w:val="000000" w:themeColor="text1"/>
        <w:sz w:val="14"/>
        <w:szCs w:val="14"/>
      </w:rPr>
      <w:t xml:space="preserve">Tél : +33 5 61 55 </w:t>
    </w:r>
    <w:r w:rsidR="002A2729">
      <w:rPr>
        <w:color w:val="000000" w:themeColor="text1"/>
        <w:sz w:val="14"/>
        <w:szCs w:val="14"/>
      </w:rPr>
      <w:t>62 11</w:t>
    </w:r>
  </w:p>
  <w:p w:rsidR="00F529C4" w:rsidRPr="0073324D" w:rsidRDefault="00F529C4" w:rsidP="00F529C4">
    <w:pPr>
      <w:pStyle w:val="Pieddepage"/>
      <w:rPr>
        <w:color w:val="000000" w:themeColor="text1"/>
        <w:sz w:val="14"/>
        <w:szCs w:val="14"/>
      </w:rPr>
    </w:pPr>
    <w:r w:rsidRPr="0073324D">
      <w:rPr>
        <w:color w:val="000000" w:themeColor="text1"/>
        <w:sz w:val="14"/>
        <w:szCs w:val="14"/>
      </w:rPr>
      <w:t xml:space="preserve">Mél : </w:t>
    </w:r>
    <w:hyperlink r:id="rId1" w:history="1">
      <w:r w:rsidR="002A2729" w:rsidRPr="000D205B">
        <w:rPr>
          <w:rStyle w:val="Lienhypertexte"/>
          <w:sz w:val="14"/>
          <w:szCs w:val="14"/>
        </w:rPr>
        <w:t>thibault.barbe@utoulouse.fr</w:t>
      </w:r>
    </w:hyperlink>
  </w:p>
  <w:p w:rsidR="00F529C4" w:rsidRPr="0073324D" w:rsidRDefault="00F529C4" w:rsidP="00F529C4">
    <w:pPr>
      <w:pStyle w:val="Pieddepage"/>
      <w:rPr>
        <w:color w:val="000000" w:themeColor="text1"/>
        <w:sz w:val="14"/>
        <w:szCs w:val="14"/>
      </w:rPr>
    </w:pPr>
    <w:r w:rsidRPr="0073324D">
      <w:rPr>
        <w:color w:val="000000" w:themeColor="text1"/>
        <w:sz w:val="14"/>
        <w:szCs w:val="14"/>
      </w:rPr>
      <w:t>118 route de Narbonne</w:t>
    </w:r>
  </w:p>
  <w:p w:rsidR="00F529C4" w:rsidRPr="00F529C4" w:rsidRDefault="00F529C4">
    <w:pPr>
      <w:pStyle w:val="Pieddepage"/>
      <w:rPr>
        <w:color w:val="000000" w:themeColor="text1"/>
        <w:sz w:val="14"/>
        <w:szCs w:val="14"/>
      </w:rPr>
    </w:pPr>
    <w:r w:rsidRPr="0073324D">
      <w:rPr>
        <w:color w:val="000000" w:themeColor="text1"/>
        <w:sz w:val="14"/>
        <w:szCs w:val="14"/>
      </w:rPr>
      <w:t>31062 Toulouse cedex 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56EE9" w:rsidRDefault="00656EE9" w:rsidP="0073324D">
      <w:r>
        <w:separator/>
      </w:r>
    </w:p>
  </w:footnote>
  <w:footnote w:type="continuationSeparator" w:id="0">
    <w:p w:rsidR="00656EE9" w:rsidRDefault="00656EE9" w:rsidP="007332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529C4" w:rsidRDefault="00F529C4">
    <w:pPr>
      <w:pStyle w:val="En-tte"/>
    </w:pPr>
    <w:r w:rsidRPr="000743BD">
      <w:rPr>
        <w:rFonts w:ascii="Arial" w:hAnsi="Arial" w:cs="Arial"/>
        <w:noProof/>
      </w:rPr>
      <w:drawing>
        <wp:anchor distT="0" distB="0" distL="114300" distR="114300" simplePos="0" relativeHeight="251659264" behindDoc="1" locked="0" layoutInCell="1" allowOverlap="1" wp14:anchorId="36CA28D5" wp14:editId="75ADAC80">
          <wp:simplePos x="0" y="0"/>
          <wp:positionH relativeFrom="margin">
            <wp:posOffset>0</wp:posOffset>
          </wp:positionH>
          <wp:positionV relativeFrom="margin">
            <wp:posOffset>-99695</wp:posOffset>
          </wp:positionV>
          <wp:extent cx="1211580" cy="1051560"/>
          <wp:effectExtent l="0" t="0" r="0" b="2540"/>
          <wp:wrapNone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 l="11387" t="12933" r="11021" b="12707"/>
                  <a:stretch/>
                </pic:blipFill>
                <pic:spPr bwMode="auto">
                  <a:xfrm>
                    <a:off x="0" y="0"/>
                    <a:ext cx="1211580" cy="105156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506E8F"/>
    <w:multiLevelType w:val="multilevel"/>
    <w:tmpl w:val="5F9A24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94F1FCF"/>
    <w:multiLevelType w:val="hybridMultilevel"/>
    <w:tmpl w:val="E1F6559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4B76533"/>
    <w:multiLevelType w:val="hybridMultilevel"/>
    <w:tmpl w:val="2730CF7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6EE9"/>
    <w:rsid w:val="000743BD"/>
    <w:rsid w:val="00104765"/>
    <w:rsid w:val="00140800"/>
    <w:rsid w:val="002236E6"/>
    <w:rsid w:val="002A2729"/>
    <w:rsid w:val="00374C37"/>
    <w:rsid w:val="003B57EB"/>
    <w:rsid w:val="003D7C40"/>
    <w:rsid w:val="004A4399"/>
    <w:rsid w:val="00503840"/>
    <w:rsid w:val="0050767E"/>
    <w:rsid w:val="00656EE9"/>
    <w:rsid w:val="0073324D"/>
    <w:rsid w:val="007E3CAF"/>
    <w:rsid w:val="008653BA"/>
    <w:rsid w:val="008E33D4"/>
    <w:rsid w:val="00913154"/>
    <w:rsid w:val="00A81AB2"/>
    <w:rsid w:val="00AD5F8E"/>
    <w:rsid w:val="00B54A72"/>
    <w:rsid w:val="00B71FC0"/>
    <w:rsid w:val="00BF0BE7"/>
    <w:rsid w:val="00D55495"/>
    <w:rsid w:val="00D6520F"/>
    <w:rsid w:val="00E21BE5"/>
    <w:rsid w:val="00EC5C32"/>
    <w:rsid w:val="00F529C4"/>
    <w:rsid w:val="00F73154"/>
    <w:rsid w:val="00F77A24"/>
    <w:rsid w:val="00FE3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0B66B5"/>
  <w15:chartTrackingRefBased/>
  <w15:docId w15:val="{7F701E22-B756-459E-9D4B-FB63BC2EE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56EE9"/>
    <w:pPr>
      <w:spacing w:after="120"/>
      <w:jc w:val="both"/>
    </w:pPr>
    <w:rPr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F0BE7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73324D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73324D"/>
  </w:style>
  <w:style w:type="paragraph" w:styleId="Pieddepage">
    <w:name w:val="footer"/>
    <w:basedOn w:val="Normal"/>
    <w:link w:val="PieddepageCar"/>
    <w:uiPriority w:val="99"/>
    <w:unhideWhenUsed/>
    <w:rsid w:val="0073324D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73324D"/>
  </w:style>
  <w:style w:type="character" w:styleId="Lienhypertexte">
    <w:name w:val="Hyperlink"/>
    <w:basedOn w:val="Policepardfaut"/>
    <w:uiPriority w:val="99"/>
    <w:unhideWhenUsed/>
    <w:rsid w:val="0073324D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73324D"/>
    <w:rPr>
      <w:color w:val="605E5C"/>
      <w:shd w:val="clear" w:color="auto" w:fill="E1DFDD"/>
    </w:rPr>
  </w:style>
  <w:style w:type="paragraph" w:styleId="Titre">
    <w:name w:val="Title"/>
    <w:basedOn w:val="Normal"/>
    <w:next w:val="Normal"/>
    <w:link w:val="TitreCar"/>
    <w:uiPriority w:val="10"/>
    <w:qFormat/>
    <w:rsid w:val="00656EE9"/>
    <w:pPr>
      <w:spacing w:after="0"/>
      <w:contextualSpacing/>
      <w:jc w:val="center"/>
    </w:pPr>
    <w:rPr>
      <w:rFonts w:ascii="Calibri" w:eastAsiaTheme="majorEastAsia" w:hAnsi="Calibri" w:cstheme="majorBidi"/>
      <w:b/>
      <w:spacing w:val="-10"/>
      <w:kern w:val="28"/>
      <w:sz w:val="48"/>
      <w:szCs w:val="56"/>
    </w:rPr>
  </w:style>
  <w:style w:type="character" w:customStyle="1" w:styleId="TitreCar">
    <w:name w:val="Titre Car"/>
    <w:basedOn w:val="Policepardfaut"/>
    <w:link w:val="Titre"/>
    <w:uiPriority w:val="10"/>
    <w:rsid w:val="00656EE9"/>
    <w:rPr>
      <w:rFonts w:ascii="Calibri" w:eastAsiaTheme="majorEastAsia" w:hAnsi="Calibri" w:cstheme="majorBidi"/>
      <w:b/>
      <w:spacing w:val="-10"/>
      <w:kern w:val="28"/>
      <w:sz w:val="48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656EE9"/>
    <w:pPr>
      <w:numPr>
        <w:ilvl w:val="1"/>
      </w:numPr>
      <w:spacing w:after="160"/>
      <w:jc w:val="center"/>
    </w:pPr>
    <w:rPr>
      <w:rFonts w:eastAsiaTheme="minorEastAsia"/>
      <w:color w:val="5A5A5A" w:themeColor="text1" w:themeTint="A5"/>
      <w:spacing w:val="15"/>
      <w:sz w:val="24"/>
    </w:rPr>
  </w:style>
  <w:style w:type="character" w:customStyle="1" w:styleId="Sous-titreCar">
    <w:name w:val="Sous-titre Car"/>
    <w:basedOn w:val="Policepardfaut"/>
    <w:link w:val="Sous-titre"/>
    <w:uiPriority w:val="11"/>
    <w:rsid w:val="00656EE9"/>
    <w:rPr>
      <w:rFonts w:eastAsiaTheme="minorEastAsia"/>
      <w:color w:val="5A5A5A" w:themeColor="text1" w:themeTint="A5"/>
      <w:spacing w:val="15"/>
      <w:szCs w:val="22"/>
    </w:rPr>
  </w:style>
  <w:style w:type="table" w:customStyle="1" w:styleId="TableNormal">
    <w:name w:val="Table Normal"/>
    <w:uiPriority w:val="2"/>
    <w:semiHidden/>
    <w:unhideWhenUsed/>
    <w:qFormat/>
    <w:rsid w:val="00656EE9"/>
    <w:pPr>
      <w:widowControl w:val="0"/>
      <w:autoSpaceDE w:val="0"/>
      <w:autoSpaceDN w:val="0"/>
    </w:pPr>
    <w:rPr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656EE9"/>
    <w:pPr>
      <w:widowControl w:val="0"/>
      <w:autoSpaceDE w:val="0"/>
      <w:autoSpaceDN w:val="0"/>
      <w:spacing w:after="0"/>
      <w:ind w:left="69"/>
      <w:jc w:val="left"/>
    </w:pPr>
    <w:rPr>
      <w:rFonts w:ascii="Arial MT" w:eastAsia="Arial MT" w:hAnsi="Arial MT" w:cs="Arial MT"/>
    </w:rPr>
  </w:style>
  <w:style w:type="paragraph" w:styleId="Paragraphedeliste">
    <w:name w:val="List Paragraph"/>
    <w:basedOn w:val="Normal"/>
    <w:uiPriority w:val="34"/>
    <w:qFormat/>
    <w:rsid w:val="00656E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25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thibault.barbe@utoulouse.f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525</Words>
  <Characters>2891</Characters>
  <Application>Microsoft Office Word</Application>
  <DocSecurity>0</DocSecurity>
  <Lines>24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Thibault BARBE</dc:creator>
  <cp:keywords/>
  <dc:description/>
  <cp:lastModifiedBy>Thibault BARBE</cp:lastModifiedBy>
  <cp:revision>4</cp:revision>
  <dcterms:created xsi:type="dcterms:W3CDTF">2025-10-01T08:39:00Z</dcterms:created>
  <dcterms:modified xsi:type="dcterms:W3CDTF">2025-10-01T09:16:00Z</dcterms:modified>
</cp:coreProperties>
</file>